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74EE" w14:textId="77777777" w:rsidR="00697398" w:rsidRDefault="00697398">
      <w:pPr>
        <w:spacing w:before="8"/>
        <w:rPr>
          <w:rFonts w:ascii="Times New Roman" w:eastAsia="Times New Roman" w:hAnsi="Times New Roman" w:cs="Times New Roman"/>
          <w:sz w:val="7"/>
          <w:szCs w:val="7"/>
        </w:rPr>
      </w:pPr>
    </w:p>
    <w:p w14:paraId="2EE5B5B7" w14:textId="77777777" w:rsidR="00697398" w:rsidRDefault="00EC426A">
      <w:pPr>
        <w:spacing w:line="200" w:lineRule="atLeast"/>
        <w:ind w:left="4528"/>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A0F1A32" wp14:editId="606CDE4F">
            <wp:extent cx="1138721" cy="114480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38721" cy="1144809"/>
                    </a:xfrm>
                    <a:prstGeom prst="rect">
                      <a:avLst/>
                    </a:prstGeom>
                  </pic:spPr>
                </pic:pic>
              </a:graphicData>
            </a:graphic>
          </wp:inline>
        </w:drawing>
      </w:r>
    </w:p>
    <w:p w14:paraId="3D78EC7F" w14:textId="77777777" w:rsidR="00697398" w:rsidRDefault="00697398">
      <w:pPr>
        <w:rPr>
          <w:rFonts w:ascii="Times New Roman" w:eastAsia="Times New Roman" w:hAnsi="Times New Roman" w:cs="Times New Roman"/>
          <w:sz w:val="20"/>
          <w:szCs w:val="20"/>
        </w:rPr>
      </w:pPr>
    </w:p>
    <w:p w14:paraId="631594C2" w14:textId="77777777" w:rsidR="00697398" w:rsidRDefault="00697398">
      <w:pPr>
        <w:rPr>
          <w:rFonts w:ascii="Times New Roman" w:eastAsia="Times New Roman" w:hAnsi="Times New Roman" w:cs="Times New Roman"/>
          <w:sz w:val="20"/>
          <w:szCs w:val="20"/>
        </w:rPr>
      </w:pPr>
    </w:p>
    <w:p w14:paraId="4DF8C166" w14:textId="77777777" w:rsidR="00697398" w:rsidRDefault="00697398">
      <w:pPr>
        <w:spacing w:before="6"/>
        <w:rPr>
          <w:rFonts w:ascii="Times New Roman" w:eastAsia="Times New Roman" w:hAnsi="Times New Roman" w:cs="Times New Roman"/>
          <w:sz w:val="18"/>
          <w:szCs w:val="18"/>
        </w:rPr>
      </w:pPr>
    </w:p>
    <w:p w14:paraId="5B20479C" w14:textId="77777777" w:rsidR="00697398" w:rsidRDefault="00EC426A">
      <w:pPr>
        <w:pStyle w:val="Heading1"/>
        <w:jc w:val="center"/>
        <w:rPr>
          <w:b w:val="0"/>
          <w:bCs w:val="0"/>
        </w:rPr>
      </w:pPr>
      <w:r>
        <w:rPr>
          <w:color w:val="FFC000"/>
          <w:spacing w:val="-1"/>
        </w:rPr>
        <w:t>Job</w:t>
      </w:r>
      <w:r>
        <w:rPr>
          <w:color w:val="FFC000"/>
          <w:spacing w:val="1"/>
        </w:rPr>
        <w:t xml:space="preserve"> </w:t>
      </w:r>
      <w:r>
        <w:rPr>
          <w:color w:val="FFC000"/>
          <w:spacing w:val="-1"/>
        </w:rPr>
        <w:t>Description</w:t>
      </w:r>
    </w:p>
    <w:p w14:paraId="0068188C" w14:textId="77777777" w:rsidR="00697398" w:rsidRPr="00223C9B" w:rsidRDefault="00697398">
      <w:pPr>
        <w:rPr>
          <w:rFonts w:ascii="Arial" w:eastAsia="Arial" w:hAnsi="Arial" w:cs="Arial"/>
          <w:b/>
          <w:bCs/>
          <w:sz w:val="24"/>
          <w:szCs w:val="24"/>
        </w:rPr>
      </w:pPr>
    </w:p>
    <w:p w14:paraId="3482636A" w14:textId="77777777" w:rsidR="00697398" w:rsidRDefault="00697398">
      <w:pPr>
        <w:spacing w:before="2"/>
        <w:rPr>
          <w:rFonts w:ascii="Arial" w:eastAsia="Arial" w:hAnsi="Arial" w:cs="Arial"/>
          <w:b/>
          <w:bCs/>
          <w:sz w:val="29"/>
          <w:szCs w:val="29"/>
        </w:rPr>
      </w:pPr>
    </w:p>
    <w:p w14:paraId="092CA7F6" w14:textId="47046E89" w:rsidR="00697398" w:rsidRDefault="00EC426A" w:rsidP="009E575E">
      <w:pPr>
        <w:tabs>
          <w:tab w:val="left" w:pos="2999"/>
        </w:tabs>
        <w:jc w:val="both"/>
        <w:rPr>
          <w:rFonts w:ascii="Arial" w:eastAsia="Arial" w:hAnsi="Arial" w:cs="Arial"/>
          <w:sz w:val="21"/>
          <w:szCs w:val="21"/>
        </w:rPr>
      </w:pPr>
      <w:r>
        <w:rPr>
          <w:rFonts w:ascii="Arial"/>
          <w:b/>
          <w:sz w:val="21"/>
        </w:rPr>
        <w:t>Job</w:t>
      </w:r>
      <w:r>
        <w:rPr>
          <w:rFonts w:ascii="Arial"/>
          <w:b/>
          <w:spacing w:val="-3"/>
          <w:sz w:val="21"/>
        </w:rPr>
        <w:t xml:space="preserve"> </w:t>
      </w:r>
      <w:r>
        <w:rPr>
          <w:rFonts w:ascii="Arial"/>
          <w:b/>
          <w:spacing w:val="-1"/>
          <w:sz w:val="21"/>
        </w:rPr>
        <w:t>Title:</w:t>
      </w:r>
      <w:r w:rsidR="009E575E">
        <w:rPr>
          <w:rFonts w:ascii="Arial"/>
          <w:b/>
          <w:spacing w:val="-1"/>
          <w:sz w:val="21"/>
        </w:rPr>
        <w:t xml:space="preserve"> </w:t>
      </w:r>
      <w:r w:rsidR="00AE51D2">
        <w:rPr>
          <w:rFonts w:ascii="Arial"/>
          <w:spacing w:val="-1"/>
          <w:sz w:val="21"/>
        </w:rPr>
        <w:t>Caf</w:t>
      </w:r>
      <w:r w:rsidR="00AE51D2">
        <w:rPr>
          <w:rFonts w:ascii="Arial"/>
          <w:spacing w:val="-1"/>
          <w:sz w:val="21"/>
        </w:rPr>
        <w:t>é</w:t>
      </w:r>
      <w:r w:rsidR="00AE51D2">
        <w:rPr>
          <w:rFonts w:ascii="Arial"/>
          <w:spacing w:val="-1"/>
          <w:sz w:val="21"/>
        </w:rPr>
        <w:t xml:space="preserve"> </w:t>
      </w:r>
      <w:r w:rsidR="00E55EBC">
        <w:rPr>
          <w:rFonts w:ascii="Arial"/>
          <w:spacing w:val="-1"/>
          <w:sz w:val="21"/>
        </w:rPr>
        <w:t>Chef</w:t>
      </w:r>
    </w:p>
    <w:p w14:paraId="1134510D" w14:textId="77777777" w:rsidR="00697398" w:rsidRDefault="00697398">
      <w:pPr>
        <w:spacing w:before="6"/>
        <w:rPr>
          <w:rFonts w:ascii="Arial" w:eastAsia="Arial" w:hAnsi="Arial" w:cs="Arial"/>
          <w:sz w:val="20"/>
          <w:szCs w:val="20"/>
        </w:rPr>
      </w:pPr>
    </w:p>
    <w:p w14:paraId="5D07E2D8" w14:textId="0AD26E0E" w:rsidR="00AE51D2" w:rsidRDefault="00AE51D2" w:rsidP="00AE51D2">
      <w:pPr>
        <w:tabs>
          <w:tab w:val="left" w:pos="2520"/>
        </w:tabs>
        <w:spacing w:before="88" w:line="386" w:lineRule="exact"/>
        <w:ind w:right="144"/>
        <w:textAlignment w:val="baseline"/>
        <w:rPr>
          <w:rFonts w:ascii="Arial" w:eastAsia="Arial" w:hAnsi="Arial"/>
          <w:b/>
          <w:color w:val="000000"/>
          <w:sz w:val="21"/>
        </w:rPr>
      </w:pPr>
      <w:r>
        <w:rPr>
          <w:rFonts w:ascii="Arial" w:eastAsia="Arial" w:hAnsi="Arial"/>
          <w:b/>
          <w:color w:val="000000"/>
          <w:sz w:val="21"/>
        </w:rPr>
        <w:t>Responsible to</w:t>
      </w:r>
      <w:r w:rsidR="009E575E">
        <w:rPr>
          <w:rFonts w:ascii="Arial" w:eastAsia="Arial" w:hAnsi="Arial"/>
          <w:b/>
          <w:color w:val="000000"/>
          <w:sz w:val="21"/>
        </w:rPr>
        <w:t xml:space="preserve">: </w:t>
      </w:r>
      <w:r w:rsidR="009E575E" w:rsidRPr="009E575E">
        <w:rPr>
          <w:rFonts w:ascii="Arial" w:eastAsia="Arial" w:hAnsi="Arial"/>
          <w:bCs/>
          <w:color w:val="000000"/>
          <w:sz w:val="21"/>
        </w:rPr>
        <w:t>Executive</w:t>
      </w:r>
      <w:r w:rsidRPr="009E575E">
        <w:rPr>
          <w:rFonts w:ascii="Arial" w:eastAsia="Arial" w:hAnsi="Arial"/>
          <w:bCs/>
          <w:color w:val="000000"/>
          <w:sz w:val="21"/>
        </w:rPr>
        <w:t xml:space="preserve"> </w:t>
      </w:r>
      <w:r>
        <w:rPr>
          <w:rFonts w:ascii="Arial" w:eastAsia="Arial" w:hAnsi="Arial"/>
          <w:color w:val="000000"/>
          <w:sz w:val="21"/>
        </w:rPr>
        <w:t xml:space="preserve">Chef </w:t>
      </w:r>
    </w:p>
    <w:p w14:paraId="1F161A8B" w14:textId="756EB7CB" w:rsidR="00697398" w:rsidRDefault="00EC426A">
      <w:pPr>
        <w:tabs>
          <w:tab w:val="left" w:pos="2999"/>
        </w:tabs>
        <w:ind w:left="120"/>
        <w:jc w:val="both"/>
        <w:rPr>
          <w:rFonts w:ascii="Arial" w:eastAsia="Arial" w:hAnsi="Arial" w:cs="Arial"/>
          <w:sz w:val="21"/>
          <w:szCs w:val="21"/>
        </w:rPr>
      </w:pPr>
      <w:r>
        <w:rPr>
          <w:rFonts w:ascii="Arial"/>
          <w:b/>
          <w:spacing w:val="-1"/>
          <w:sz w:val="21"/>
        </w:rPr>
        <w:tab/>
      </w:r>
    </w:p>
    <w:p w14:paraId="2E051087" w14:textId="77777777" w:rsidR="00697398" w:rsidRPr="009E575E" w:rsidRDefault="00697398">
      <w:pPr>
        <w:spacing w:before="6"/>
        <w:rPr>
          <w:rFonts w:ascii="Arial" w:eastAsia="Arial" w:hAnsi="Arial" w:cs="Arial"/>
          <w:b/>
          <w:sz w:val="20"/>
          <w:szCs w:val="20"/>
        </w:rPr>
      </w:pPr>
    </w:p>
    <w:p w14:paraId="3485F27F" w14:textId="3657ED94" w:rsidR="00697398" w:rsidRPr="009E575E" w:rsidRDefault="00EC426A" w:rsidP="009E575E">
      <w:pPr>
        <w:tabs>
          <w:tab w:val="left" w:pos="3000"/>
        </w:tabs>
        <w:jc w:val="both"/>
        <w:rPr>
          <w:rFonts w:ascii="Arial" w:eastAsia="Arial" w:hAnsi="Arial" w:cs="Arial"/>
          <w:sz w:val="21"/>
          <w:szCs w:val="21"/>
        </w:rPr>
      </w:pPr>
      <w:r w:rsidRPr="009E575E">
        <w:rPr>
          <w:rFonts w:ascii="Arial" w:hAnsi="Arial" w:cs="Arial"/>
          <w:b/>
          <w:spacing w:val="-1"/>
          <w:sz w:val="21"/>
          <w:szCs w:val="21"/>
        </w:rPr>
        <w:t>Liaison</w:t>
      </w:r>
      <w:r w:rsidRPr="009E575E">
        <w:rPr>
          <w:rFonts w:ascii="Arial" w:hAnsi="Arial" w:cs="Arial"/>
          <w:b/>
          <w:spacing w:val="-3"/>
          <w:sz w:val="21"/>
          <w:szCs w:val="21"/>
        </w:rPr>
        <w:t xml:space="preserve"> </w:t>
      </w:r>
      <w:r w:rsidRPr="009E575E">
        <w:rPr>
          <w:rFonts w:ascii="Arial" w:hAnsi="Arial" w:cs="Arial"/>
          <w:b/>
          <w:spacing w:val="-1"/>
          <w:sz w:val="21"/>
          <w:szCs w:val="21"/>
        </w:rPr>
        <w:t>with:</w:t>
      </w:r>
      <w:r w:rsidR="009E575E">
        <w:rPr>
          <w:b/>
          <w:spacing w:val="-1"/>
        </w:rPr>
        <w:t xml:space="preserve">   </w:t>
      </w:r>
      <w:r w:rsidR="00DE24A5" w:rsidRPr="00886A9F">
        <w:rPr>
          <w:rFonts w:ascii="Arial" w:eastAsia="Arial" w:hAnsi="Arial"/>
          <w:bCs/>
          <w:color w:val="000000"/>
          <w:sz w:val="21"/>
        </w:rPr>
        <w:t xml:space="preserve">Front of House manager and </w:t>
      </w:r>
      <w:r w:rsidR="00AE51D2" w:rsidRPr="00886A9F">
        <w:rPr>
          <w:rFonts w:ascii="Arial" w:eastAsia="Arial" w:hAnsi="Arial"/>
          <w:bCs/>
          <w:color w:val="000000"/>
          <w:sz w:val="21"/>
        </w:rPr>
        <w:t>Café supervisor</w:t>
      </w:r>
    </w:p>
    <w:p w14:paraId="11B4CC0E" w14:textId="77777777" w:rsidR="00697398" w:rsidRDefault="00697398">
      <w:pPr>
        <w:rPr>
          <w:rFonts w:ascii="Arial" w:eastAsia="Arial" w:hAnsi="Arial" w:cs="Arial"/>
          <w:sz w:val="20"/>
          <w:szCs w:val="20"/>
        </w:rPr>
      </w:pPr>
    </w:p>
    <w:p w14:paraId="372CB00E" w14:textId="77777777" w:rsidR="00697398" w:rsidRDefault="00697398">
      <w:pPr>
        <w:spacing w:before="4"/>
        <w:rPr>
          <w:rFonts w:ascii="Arial" w:eastAsia="Arial" w:hAnsi="Arial" w:cs="Arial"/>
          <w:sz w:val="23"/>
          <w:szCs w:val="23"/>
        </w:rPr>
      </w:pPr>
    </w:p>
    <w:p w14:paraId="486AD7AF" w14:textId="77777777" w:rsidR="00697398" w:rsidRPr="00EC426A" w:rsidRDefault="00EC426A">
      <w:pPr>
        <w:pStyle w:val="Heading2"/>
        <w:jc w:val="both"/>
        <w:rPr>
          <w:b w:val="0"/>
          <w:bCs w:val="0"/>
          <w:sz w:val="22"/>
        </w:rPr>
      </w:pPr>
      <w:r w:rsidRPr="00EC426A">
        <w:rPr>
          <w:color w:val="FFC000"/>
          <w:spacing w:val="-1"/>
          <w:sz w:val="22"/>
        </w:rPr>
        <w:t>Overview</w:t>
      </w:r>
      <w:r w:rsidRPr="00EC426A">
        <w:rPr>
          <w:color w:val="FFC000"/>
          <w:spacing w:val="5"/>
          <w:sz w:val="22"/>
        </w:rPr>
        <w:t xml:space="preserve"> </w:t>
      </w:r>
      <w:r w:rsidRPr="00EC426A">
        <w:rPr>
          <w:color w:val="FFC000"/>
          <w:spacing w:val="-1"/>
          <w:sz w:val="22"/>
        </w:rPr>
        <w:t>of Role</w:t>
      </w:r>
    </w:p>
    <w:p w14:paraId="45E1432B" w14:textId="77777777" w:rsidR="00697398" w:rsidRDefault="00697398">
      <w:pPr>
        <w:spacing w:before="9"/>
        <w:rPr>
          <w:rFonts w:ascii="Arial" w:eastAsia="Arial" w:hAnsi="Arial" w:cs="Arial"/>
          <w:b/>
          <w:bCs/>
          <w:sz w:val="20"/>
          <w:szCs w:val="20"/>
        </w:rPr>
      </w:pPr>
    </w:p>
    <w:p w14:paraId="76D199C9" w14:textId="77777777" w:rsidR="00C961DB" w:rsidRPr="00EE7C06" w:rsidRDefault="00C961DB" w:rsidP="00C961DB">
      <w:pPr>
        <w:spacing w:before="59" w:line="367" w:lineRule="exact"/>
        <w:ind w:left="72"/>
        <w:jc w:val="both"/>
        <w:textAlignment w:val="baseline"/>
        <w:rPr>
          <w:rFonts w:ascii="Arial" w:eastAsia="Arial" w:hAnsi="Arial"/>
          <w:color w:val="000000"/>
        </w:rPr>
      </w:pPr>
      <w:r w:rsidRPr="00EE7C06">
        <w:rPr>
          <w:rFonts w:ascii="Arial" w:eastAsia="Arial" w:hAnsi="Arial"/>
          <w:color w:val="000000"/>
        </w:rPr>
        <w:t>University College was founded in 1249 and is known for being the oldest Oxford College. Rich in history we offer first class catering and hospitality to our students, Fellows and visitors. Our New Café opening in 2026 will complement the hospitality we offer at College.</w:t>
      </w:r>
    </w:p>
    <w:p w14:paraId="6DF522D6" w14:textId="33072BF7" w:rsidR="00886A9F" w:rsidRDefault="00C961DB" w:rsidP="00886A9F">
      <w:pPr>
        <w:spacing w:before="59" w:line="367" w:lineRule="exact"/>
        <w:ind w:left="72"/>
        <w:jc w:val="both"/>
        <w:textAlignment w:val="baseline"/>
        <w:rPr>
          <w:rFonts w:ascii="Arial" w:eastAsia="Arial" w:hAnsi="Arial"/>
          <w:color w:val="000000"/>
        </w:rPr>
      </w:pPr>
      <w:r w:rsidRPr="00EE7C06">
        <w:rPr>
          <w:rFonts w:ascii="Arial" w:eastAsia="Arial" w:hAnsi="Arial"/>
          <w:color w:val="000000"/>
        </w:rPr>
        <w:t>The Café will offer fresh</w:t>
      </w:r>
      <w:r w:rsidR="009E575E">
        <w:rPr>
          <w:rFonts w:ascii="Arial" w:eastAsia="Arial" w:hAnsi="Arial"/>
          <w:color w:val="000000"/>
        </w:rPr>
        <w:t>ly made</w:t>
      </w:r>
      <w:r w:rsidRPr="00EE7C06">
        <w:rPr>
          <w:rFonts w:ascii="Arial" w:eastAsia="Arial" w:hAnsi="Arial"/>
          <w:color w:val="000000"/>
        </w:rPr>
        <w:t xml:space="preserve"> food and drinks for our students and visitors in a </w:t>
      </w:r>
      <w:r>
        <w:rPr>
          <w:rFonts w:ascii="Arial" w:eastAsia="Arial" w:hAnsi="Arial"/>
          <w:color w:val="000000"/>
        </w:rPr>
        <w:t xml:space="preserve">brand new </w:t>
      </w:r>
      <w:r w:rsidRPr="00EE7C06">
        <w:rPr>
          <w:rFonts w:ascii="Arial" w:eastAsia="Arial" w:hAnsi="Arial"/>
          <w:color w:val="000000"/>
        </w:rPr>
        <w:t>modern purpose-built Café in the heart of the Univ North Campus</w:t>
      </w:r>
      <w:r w:rsidR="00DE24A5">
        <w:rPr>
          <w:rFonts w:ascii="Arial" w:eastAsia="Arial" w:hAnsi="Arial"/>
          <w:color w:val="000000"/>
        </w:rPr>
        <w:t xml:space="preserve"> which is off the Banbury Road.</w:t>
      </w:r>
    </w:p>
    <w:p w14:paraId="4EF8920D" w14:textId="77777777" w:rsidR="00886A9F" w:rsidRPr="00886A9F" w:rsidRDefault="00886A9F" w:rsidP="00886A9F">
      <w:pPr>
        <w:spacing w:before="59" w:line="367" w:lineRule="exact"/>
        <w:ind w:left="72"/>
        <w:jc w:val="both"/>
        <w:textAlignment w:val="baseline"/>
        <w:rPr>
          <w:rFonts w:ascii="Arial" w:eastAsia="Arial" w:hAnsi="Arial"/>
          <w:color w:val="000000"/>
        </w:rPr>
      </w:pPr>
    </w:p>
    <w:p w14:paraId="597C073C" w14:textId="7CBBF5A5" w:rsidR="00C961DB" w:rsidRDefault="00C961DB" w:rsidP="00C961DB">
      <w:pPr>
        <w:autoSpaceDE w:val="0"/>
        <w:autoSpaceDN w:val="0"/>
        <w:spacing w:line="276" w:lineRule="auto"/>
        <w:jc w:val="both"/>
        <w:rPr>
          <w:rFonts w:ascii="Arial" w:hAnsi="Arial" w:cs="Arial"/>
        </w:rPr>
      </w:pPr>
      <w:r w:rsidRPr="00DA2CF5">
        <w:rPr>
          <w:rFonts w:ascii="Arial" w:hAnsi="Arial" w:cs="Arial"/>
        </w:rPr>
        <w:t xml:space="preserve">The </w:t>
      </w:r>
      <w:r>
        <w:rPr>
          <w:rFonts w:ascii="Arial" w:hAnsi="Arial" w:cs="Arial"/>
        </w:rPr>
        <w:t xml:space="preserve">Café chef </w:t>
      </w:r>
      <w:r w:rsidRPr="00DA2CF5">
        <w:rPr>
          <w:rFonts w:ascii="Arial" w:hAnsi="Arial" w:cs="Arial"/>
        </w:rPr>
        <w:t xml:space="preserve">is responsible for the </w:t>
      </w:r>
      <w:r w:rsidR="00E55EBC">
        <w:rPr>
          <w:rFonts w:ascii="Arial" w:hAnsi="Arial" w:cs="Arial"/>
        </w:rPr>
        <w:t>day-to-day</w:t>
      </w:r>
      <w:r>
        <w:rPr>
          <w:rFonts w:ascii="Arial" w:hAnsi="Arial" w:cs="Arial"/>
        </w:rPr>
        <w:t xml:space="preserve"> </w:t>
      </w:r>
      <w:r w:rsidRPr="00DA2CF5">
        <w:rPr>
          <w:rFonts w:ascii="Arial" w:hAnsi="Arial" w:cs="Arial"/>
        </w:rPr>
        <w:t xml:space="preserve">operation and the smooth running of the </w:t>
      </w:r>
      <w:r w:rsidR="009E575E">
        <w:rPr>
          <w:rFonts w:ascii="Arial" w:hAnsi="Arial" w:cs="Arial"/>
        </w:rPr>
        <w:t>open-plan</w:t>
      </w:r>
      <w:r w:rsidR="00E55EBC">
        <w:rPr>
          <w:rFonts w:ascii="Arial" w:hAnsi="Arial" w:cs="Arial"/>
        </w:rPr>
        <w:t xml:space="preserve"> </w:t>
      </w:r>
      <w:r>
        <w:rPr>
          <w:rFonts w:ascii="Arial" w:hAnsi="Arial" w:cs="Arial"/>
        </w:rPr>
        <w:t>Café kitchen ensuring the quality</w:t>
      </w:r>
      <w:r w:rsidR="009E575E">
        <w:rPr>
          <w:rFonts w:ascii="Arial" w:hAnsi="Arial" w:cs="Arial"/>
        </w:rPr>
        <w:t xml:space="preserve"> of food</w:t>
      </w:r>
      <w:r>
        <w:rPr>
          <w:rFonts w:ascii="Arial" w:hAnsi="Arial" w:cs="Arial"/>
        </w:rPr>
        <w:t xml:space="preserve">, </w:t>
      </w:r>
      <w:r w:rsidRPr="00DA2CF5">
        <w:rPr>
          <w:rFonts w:ascii="Arial" w:hAnsi="Arial" w:cs="Arial"/>
        </w:rPr>
        <w:t>service and cleanliness standards</w:t>
      </w:r>
      <w:r>
        <w:rPr>
          <w:rFonts w:ascii="Arial" w:hAnsi="Arial" w:cs="Arial"/>
        </w:rPr>
        <w:t xml:space="preserve"> are impeccable.</w:t>
      </w:r>
    </w:p>
    <w:p w14:paraId="33CE5D19" w14:textId="0BAC1C02" w:rsidR="000A7460" w:rsidRDefault="00DE24A5" w:rsidP="00C961DB">
      <w:pPr>
        <w:autoSpaceDE w:val="0"/>
        <w:autoSpaceDN w:val="0"/>
        <w:spacing w:line="276" w:lineRule="auto"/>
        <w:jc w:val="both"/>
        <w:rPr>
          <w:rFonts w:ascii="Arial" w:hAnsi="Arial" w:cs="Arial"/>
        </w:rPr>
      </w:pPr>
      <w:r>
        <w:rPr>
          <w:rFonts w:ascii="Arial" w:hAnsi="Arial" w:cs="Arial"/>
        </w:rPr>
        <w:t>You will prepare and cook b</w:t>
      </w:r>
      <w:r w:rsidR="000A7460">
        <w:rPr>
          <w:rFonts w:ascii="Arial" w:hAnsi="Arial" w:cs="Arial"/>
        </w:rPr>
        <w:t xml:space="preserve">reakfast items, lunch and </w:t>
      </w:r>
      <w:r>
        <w:rPr>
          <w:rFonts w:ascii="Arial" w:hAnsi="Arial" w:cs="Arial"/>
        </w:rPr>
        <w:t xml:space="preserve">help cater for </w:t>
      </w:r>
      <w:r w:rsidR="000A7460">
        <w:rPr>
          <w:rFonts w:ascii="Arial" w:hAnsi="Arial" w:cs="Arial"/>
        </w:rPr>
        <w:t>occasional special events.</w:t>
      </w:r>
    </w:p>
    <w:p w14:paraId="062E6E7A" w14:textId="77777777" w:rsidR="00C961DB" w:rsidRPr="00DA2CF5" w:rsidRDefault="00C961DB" w:rsidP="00C961DB">
      <w:pPr>
        <w:autoSpaceDE w:val="0"/>
        <w:autoSpaceDN w:val="0"/>
        <w:spacing w:line="276" w:lineRule="auto"/>
        <w:jc w:val="both"/>
        <w:rPr>
          <w:rFonts w:ascii="Arial" w:eastAsiaTheme="minorEastAsia" w:hAnsi="Arial" w:cs="Arial"/>
          <w:lang w:eastAsia="en-GB"/>
        </w:rPr>
      </w:pPr>
    </w:p>
    <w:p w14:paraId="3E510474" w14:textId="0338C268" w:rsidR="00C961DB" w:rsidRPr="00DA2CF5" w:rsidRDefault="00C961DB" w:rsidP="00C961DB">
      <w:pPr>
        <w:autoSpaceDE w:val="0"/>
        <w:autoSpaceDN w:val="0"/>
        <w:spacing w:line="276" w:lineRule="auto"/>
        <w:jc w:val="both"/>
        <w:rPr>
          <w:rFonts w:ascii="Arial" w:eastAsiaTheme="minorEastAsia" w:hAnsi="Arial" w:cs="Arial"/>
          <w:lang w:eastAsia="en-GB"/>
        </w:rPr>
      </w:pPr>
      <w:r w:rsidRPr="00DA2CF5">
        <w:rPr>
          <w:rFonts w:ascii="Arial" w:eastAsiaTheme="minorEastAsia" w:hAnsi="Arial" w:cs="Arial"/>
          <w:lang w:eastAsia="en-GB"/>
        </w:rPr>
        <w:t xml:space="preserve">Under the instructions </w:t>
      </w:r>
      <w:r>
        <w:rPr>
          <w:rFonts w:ascii="Arial" w:eastAsiaTheme="minorEastAsia" w:hAnsi="Arial" w:cs="Arial"/>
          <w:lang w:eastAsia="en-GB"/>
        </w:rPr>
        <w:t>from your senior managers</w:t>
      </w:r>
      <w:r w:rsidRPr="00DA2CF5">
        <w:rPr>
          <w:rFonts w:ascii="Arial" w:eastAsiaTheme="minorEastAsia" w:hAnsi="Arial" w:cs="Arial"/>
          <w:lang w:eastAsia="en-GB"/>
        </w:rPr>
        <w:t xml:space="preserve">, the </w:t>
      </w:r>
      <w:r>
        <w:rPr>
          <w:rFonts w:ascii="Arial" w:eastAsiaTheme="minorEastAsia" w:hAnsi="Arial" w:cs="Arial"/>
          <w:lang w:eastAsia="en-GB"/>
        </w:rPr>
        <w:t xml:space="preserve">Café Chef </w:t>
      </w:r>
      <w:r w:rsidR="00DE24A5">
        <w:rPr>
          <w:rFonts w:ascii="Arial" w:eastAsiaTheme="minorEastAsia" w:hAnsi="Arial" w:cs="Arial"/>
          <w:lang w:eastAsia="en-GB"/>
        </w:rPr>
        <w:t xml:space="preserve">will </w:t>
      </w:r>
      <w:r w:rsidRPr="00DA2CF5">
        <w:rPr>
          <w:rFonts w:ascii="Arial" w:eastAsiaTheme="minorEastAsia" w:hAnsi="Arial" w:cs="Arial"/>
          <w:lang w:eastAsia="en-GB"/>
        </w:rPr>
        <w:t>ensure</w:t>
      </w:r>
      <w:r w:rsidR="00DE24A5">
        <w:rPr>
          <w:rFonts w:ascii="Arial" w:eastAsiaTheme="minorEastAsia" w:hAnsi="Arial" w:cs="Arial"/>
          <w:lang w:eastAsia="en-GB"/>
        </w:rPr>
        <w:t xml:space="preserve"> </w:t>
      </w:r>
      <w:r w:rsidRPr="00DA2CF5">
        <w:rPr>
          <w:rFonts w:ascii="Arial" w:eastAsiaTheme="minorEastAsia" w:hAnsi="Arial" w:cs="Arial"/>
          <w:lang w:eastAsia="en-GB"/>
        </w:rPr>
        <w:t xml:space="preserve">that </w:t>
      </w:r>
      <w:r w:rsidR="00886A9F">
        <w:rPr>
          <w:rFonts w:ascii="Arial" w:eastAsiaTheme="minorEastAsia" w:hAnsi="Arial" w:cs="Arial"/>
          <w:lang w:eastAsia="en-GB"/>
        </w:rPr>
        <w:t>excellent</w:t>
      </w:r>
      <w:r w:rsidRPr="00DA2CF5">
        <w:rPr>
          <w:rFonts w:ascii="Arial" w:eastAsiaTheme="minorEastAsia" w:hAnsi="Arial" w:cs="Arial"/>
          <w:lang w:eastAsia="en-GB"/>
        </w:rPr>
        <w:t xml:space="preserve"> experience is consistently delivered</w:t>
      </w:r>
      <w:r w:rsidR="00DE24A5">
        <w:rPr>
          <w:rFonts w:ascii="Arial" w:eastAsiaTheme="minorEastAsia" w:hAnsi="Arial" w:cs="Arial"/>
          <w:lang w:eastAsia="en-GB"/>
        </w:rPr>
        <w:t xml:space="preserve">. </w:t>
      </w:r>
      <w:r w:rsidRPr="00DA2CF5">
        <w:rPr>
          <w:rFonts w:ascii="Arial" w:eastAsiaTheme="minorEastAsia" w:hAnsi="Arial" w:cs="Arial"/>
          <w:lang w:eastAsia="en-GB"/>
        </w:rPr>
        <w:t xml:space="preserve">The </w:t>
      </w:r>
      <w:r>
        <w:rPr>
          <w:rFonts w:ascii="Arial" w:eastAsiaTheme="minorEastAsia" w:hAnsi="Arial" w:cs="Arial"/>
          <w:lang w:eastAsia="en-GB"/>
        </w:rPr>
        <w:t xml:space="preserve">Café Chef is </w:t>
      </w:r>
      <w:r w:rsidRPr="00DA2CF5">
        <w:rPr>
          <w:rFonts w:ascii="Arial" w:eastAsiaTheme="minorEastAsia" w:hAnsi="Arial" w:cs="Arial"/>
          <w:lang w:eastAsia="en-GB"/>
        </w:rPr>
        <w:t xml:space="preserve">responsible for maintaining a high </w:t>
      </w:r>
      <w:r w:rsidR="00E55EBC">
        <w:rPr>
          <w:rFonts w:ascii="Arial" w:eastAsiaTheme="minorEastAsia" w:hAnsi="Arial" w:cs="Arial"/>
          <w:lang w:eastAsia="en-GB"/>
        </w:rPr>
        <w:t xml:space="preserve">level of </w:t>
      </w:r>
      <w:r w:rsidR="00DE24A5">
        <w:rPr>
          <w:rFonts w:ascii="Arial" w:eastAsiaTheme="minorEastAsia" w:hAnsi="Arial" w:cs="Arial"/>
          <w:lang w:eastAsia="en-GB"/>
        </w:rPr>
        <w:t>tasty and well-</w:t>
      </w:r>
      <w:r w:rsidR="00DE24A5" w:rsidRPr="00DA2CF5">
        <w:rPr>
          <w:rFonts w:ascii="Arial" w:eastAsiaTheme="minorEastAsia" w:hAnsi="Arial" w:cs="Arial"/>
          <w:lang w:eastAsia="en-GB"/>
        </w:rPr>
        <w:t>present</w:t>
      </w:r>
      <w:r w:rsidR="00DE24A5">
        <w:rPr>
          <w:rFonts w:ascii="Arial" w:eastAsiaTheme="minorEastAsia" w:hAnsi="Arial" w:cs="Arial"/>
          <w:lang w:eastAsia="en-GB"/>
        </w:rPr>
        <w:t>ed</w:t>
      </w:r>
      <w:r>
        <w:rPr>
          <w:rFonts w:ascii="Arial" w:eastAsiaTheme="minorEastAsia" w:hAnsi="Arial" w:cs="Arial"/>
          <w:lang w:eastAsia="en-GB"/>
        </w:rPr>
        <w:t xml:space="preserve"> </w:t>
      </w:r>
      <w:r w:rsidR="00DE24A5">
        <w:rPr>
          <w:rFonts w:ascii="Arial" w:eastAsiaTheme="minorEastAsia" w:hAnsi="Arial" w:cs="Arial"/>
          <w:lang w:eastAsia="en-GB"/>
        </w:rPr>
        <w:t xml:space="preserve">food </w:t>
      </w:r>
      <w:r>
        <w:rPr>
          <w:rFonts w:ascii="Arial" w:eastAsiaTheme="minorEastAsia" w:hAnsi="Arial" w:cs="Arial"/>
          <w:lang w:eastAsia="en-GB"/>
        </w:rPr>
        <w:t>which is prepared</w:t>
      </w:r>
      <w:r w:rsidR="00E55EBC">
        <w:rPr>
          <w:rFonts w:ascii="Arial" w:eastAsiaTheme="minorEastAsia" w:hAnsi="Arial" w:cs="Arial"/>
          <w:lang w:eastAsia="en-GB"/>
        </w:rPr>
        <w:t>, cooked</w:t>
      </w:r>
      <w:r>
        <w:rPr>
          <w:rFonts w:ascii="Arial" w:eastAsiaTheme="minorEastAsia" w:hAnsi="Arial" w:cs="Arial"/>
          <w:lang w:eastAsia="en-GB"/>
        </w:rPr>
        <w:t xml:space="preserve"> and served</w:t>
      </w:r>
      <w:r w:rsidR="00DE24A5">
        <w:rPr>
          <w:rFonts w:ascii="Arial" w:eastAsiaTheme="minorEastAsia" w:hAnsi="Arial" w:cs="Arial"/>
          <w:lang w:eastAsia="en-GB"/>
        </w:rPr>
        <w:t xml:space="preserve"> in the Cafe</w:t>
      </w:r>
      <w:r w:rsidR="00E55EBC">
        <w:rPr>
          <w:rFonts w:ascii="Arial" w:eastAsiaTheme="minorEastAsia" w:hAnsi="Arial" w:cs="Arial"/>
          <w:lang w:eastAsia="en-GB"/>
        </w:rPr>
        <w:t xml:space="preserve">. </w:t>
      </w:r>
      <w:r w:rsidRPr="00DA2CF5">
        <w:rPr>
          <w:rFonts w:ascii="Arial" w:eastAsiaTheme="minorEastAsia" w:hAnsi="Arial" w:cs="Arial"/>
          <w:lang w:eastAsia="en-GB"/>
        </w:rPr>
        <w:t xml:space="preserve">Communication with the </w:t>
      </w:r>
      <w:r w:rsidR="00E55EBC">
        <w:rPr>
          <w:rFonts w:ascii="Arial" w:eastAsiaTheme="minorEastAsia" w:hAnsi="Arial" w:cs="Arial"/>
          <w:lang w:eastAsia="en-GB"/>
        </w:rPr>
        <w:t xml:space="preserve">Front of House staff </w:t>
      </w:r>
      <w:r w:rsidRPr="00DA2CF5">
        <w:rPr>
          <w:rFonts w:ascii="Arial" w:eastAsiaTheme="minorEastAsia" w:hAnsi="Arial" w:cs="Arial"/>
          <w:lang w:eastAsia="en-GB"/>
        </w:rPr>
        <w:t xml:space="preserve">must be accurate and timely and all staff must be impeccably presented throughout </w:t>
      </w:r>
      <w:r>
        <w:rPr>
          <w:rFonts w:ascii="Arial" w:eastAsiaTheme="minorEastAsia" w:hAnsi="Arial" w:cs="Arial"/>
          <w:lang w:eastAsia="en-GB"/>
        </w:rPr>
        <w:t xml:space="preserve">the shift. </w:t>
      </w:r>
      <w:r w:rsidRPr="00DA2CF5">
        <w:rPr>
          <w:rFonts w:ascii="Arial" w:eastAsiaTheme="minorEastAsia" w:hAnsi="Arial" w:cs="Arial"/>
          <w:lang w:eastAsia="en-GB"/>
        </w:rPr>
        <w:t xml:space="preserve">The post holder must always maintain good relations with the Students and </w:t>
      </w:r>
      <w:r>
        <w:rPr>
          <w:rFonts w:ascii="Arial" w:eastAsiaTheme="minorEastAsia" w:hAnsi="Arial" w:cs="Arial"/>
          <w:lang w:eastAsia="en-GB"/>
        </w:rPr>
        <w:t xml:space="preserve">College </w:t>
      </w:r>
      <w:r w:rsidRPr="00DA2CF5">
        <w:rPr>
          <w:rFonts w:ascii="Arial" w:eastAsiaTheme="minorEastAsia" w:hAnsi="Arial" w:cs="Arial"/>
          <w:lang w:eastAsia="en-GB"/>
        </w:rPr>
        <w:t>Staff.</w:t>
      </w:r>
    </w:p>
    <w:p w14:paraId="2054F2A8" w14:textId="77777777" w:rsidR="00864CC9" w:rsidRDefault="00864CC9">
      <w:pPr>
        <w:pStyle w:val="BodyText"/>
        <w:spacing w:line="360" w:lineRule="auto"/>
        <w:ind w:left="119" w:right="113" w:firstLine="0"/>
        <w:jc w:val="both"/>
      </w:pPr>
    </w:p>
    <w:p w14:paraId="5D02C97F" w14:textId="77777777" w:rsidR="00864CC9" w:rsidRDefault="00864CC9">
      <w:pPr>
        <w:pStyle w:val="BodyText"/>
        <w:spacing w:line="360" w:lineRule="auto"/>
        <w:ind w:left="119" w:right="113" w:firstLine="0"/>
        <w:jc w:val="both"/>
      </w:pPr>
    </w:p>
    <w:p w14:paraId="6526A243" w14:textId="77777777" w:rsidR="00697398" w:rsidRDefault="00EC426A">
      <w:pPr>
        <w:pStyle w:val="Heading2"/>
        <w:jc w:val="both"/>
        <w:rPr>
          <w:color w:val="FFC000"/>
          <w:spacing w:val="-1"/>
          <w:sz w:val="22"/>
        </w:rPr>
      </w:pPr>
      <w:bookmarkStart w:id="0" w:name="Specific_Duties"/>
      <w:bookmarkEnd w:id="0"/>
      <w:r w:rsidRPr="00EC426A">
        <w:rPr>
          <w:color w:val="FFC000"/>
          <w:spacing w:val="-1"/>
          <w:sz w:val="22"/>
        </w:rPr>
        <w:t>Specific Duties</w:t>
      </w:r>
    </w:p>
    <w:p w14:paraId="38A9B11B" w14:textId="77777777" w:rsidR="00864CC9" w:rsidRPr="00EC426A" w:rsidRDefault="00864CC9">
      <w:pPr>
        <w:pStyle w:val="Heading2"/>
        <w:jc w:val="both"/>
        <w:rPr>
          <w:b w:val="0"/>
          <w:bCs w:val="0"/>
          <w:sz w:val="22"/>
        </w:rPr>
      </w:pPr>
    </w:p>
    <w:p w14:paraId="162BDDF4" w14:textId="6083B3D1" w:rsidR="00697398" w:rsidRDefault="00EC426A">
      <w:pPr>
        <w:pStyle w:val="BodyText"/>
        <w:numPr>
          <w:ilvl w:val="0"/>
          <w:numId w:val="1"/>
        </w:numPr>
        <w:tabs>
          <w:tab w:val="left" w:pos="833"/>
        </w:tabs>
        <w:spacing w:before="215"/>
      </w:pPr>
      <w:r>
        <w:t>To</w:t>
      </w:r>
      <w:r>
        <w:rPr>
          <w:spacing w:val="-1"/>
        </w:rPr>
        <w:t xml:space="preserve"> prepare and cook</w:t>
      </w:r>
      <w:r w:rsidR="009E575E">
        <w:rPr>
          <w:spacing w:val="-1"/>
        </w:rPr>
        <w:t xml:space="preserve"> breakfast items and lunch</w:t>
      </w:r>
      <w:r>
        <w:rPr>
          <w:spacing w:val="-3"/>
        </w:rPr>
        <w:t xml:space="preserve"> </w:t>
      </w:r>
      <w:r>
        <w:rPr>
          <w:spacing w:val="-1"/>
        </w:rPr>
        <w:t xml:space="preserve">to the College’s </w:t>
      </w:r>
      <w:r>
        <w:rPr>
          <w:spacing w:val="-2"/>
        </w:rPr>
        <w:t>standard</w:t>
      </w:r>
      <w:r w:rsidR="00C961DB">
        <w:rPr>
          <w:spacing w:val="-2"/>
        </w:rPr>
        <w:t>s</w:t>
      </w:r>
      <w:r>
        <w:rPr>
          <w:spacing w:val="-2"/>
        </w:rPr>
        <w:t>.</w:t>
      </w:r>
    </w:p>
    <w:p w14:paraId="2BEE858D" w14:textId="77777777" w:rsidR="00697398" w:rsidRDefault="00697398">
      <w:pPr>
        <w:spacing w:before="9"/>
        <w:rPr>
          <w:rFonts w:ascii="Arial" w:eastAsia="Arial" w:hAnsi="Arial" w:cs="Arial"/>
          <w:sz w:val="20"/>
          <w:szCs w:val="20"/>
        </w:rPr>
      </w:pPr>
    </w:p>
    <w:p w14:paraId="788636A1" w14:textId="626D7CB4" w:rsidR="00697398" w:rsidRPr="009E575E" w:rsidRDefault="00EC426A">
      <w:pPr>
        <w:pStyle w:val="BodyText"/>
        <w:numPr>
          <w:ilvl w:val="0"/>
          <w:numId w:val="1"/>
        </w:numPr>
        <w:tabs>
          <w:tab w:val="left" w:pos="833"/>
        </w:tabs>
        <w:ind w:left="832" w:hanging="355"/>
      </w:pPr>
      <w:r>
        <w:t>To</w:t>
      </w:r>
      <w:r>
        <w:rPr>
          <w:spacing w:val="-1"/>
        </w:rPr>
        <w:t xml:space="preserve"> </w:t>
      </w:r>
      <w:r w:rsidR="00864CC9">
        <w:rPr>
          <w:spacing w:val="-1"/>
        </w:rPr>
        <w:t>plan</w:t>
      </w:r>
      <w:r w:rsidR="00905D94">
        <w:rPr>
          <w:spacing w:val="-1"/>
        </w:rPr>
        <w:t>,</w:t>
      </w:r>
      <w:r w:rsidR="00864CC9">
        <w:rPr>
          <w:spacing w:val="-1"/>
        </w:rPr>
        <w:t xml:space="preserve"> </w:t>
      </w:r>
      <w:r>
        <w:rPr>
          <w:spacing w:val="-1"/>
        </w:rPr>
        <w:t xml:space="preserve">run </w:t>
      </w:r>
      <w:r w:rsidR="00905D94">
        <w:rPr>
          <w:spacing w:val="-1"/>
        </w:rPr>
        <w:t>and be accountable for</w:t>
      </w:r>
      <w:r>
        <w:rPr>
          <w:spacing w:val="-2"/>
        </w:rPr>
        <w:t xml:space="preserve"> </w:t>
      </w:r>
      <w:r w:rsidR="00C961DB">
        <w:rPr>
          <w:spacing w:val="-2"/>
        </w:rPr>
        <w:t xml:space="preserve">all food </w:t>
      </w:r>
      <w:r>
        <w:rPr>
          <w:spacing w:val="-1"/>
        </w:rPr>
        <w:t xml:space="preserve">services </w:t>
      </w:r>
    </w:p>
    <w:p w14:paraId="63678300" w14:textId="77777777" w:rsidR="009E575E" w:rsidRDefault="009E575E" w:rsidP="009E575E">
      <w:pPr>
        <w:pStyle w:val="ListParagraph"/>
      </w:pPr>
    </w:p>
    <w:p w14:paraId="1C46CE5D" w14:textId="31326AAD" w:rsidR="009E575E" w:rsidRDefault="009E575E">
      <w:pPr>
        <w:pStyle w:val="BodyText"/>
        <w:numPr>
          <w:ilvl w:val="0"/>
          <w:numId w:val="1"/>
        </w:numPr>
        <w:tabs>
          <w:tab w:val="left" w:pos="833"/>
        </w:tabs>
        <w:ind w:left="832" w:hanging="355"/>
      </w:pPr>
      <w:r>
        <w:t xml:space="preserve">Place and receive orders via our online </w:t>
      </w:r>
      <w:r w:rsidR="00017395">
        <w:t>platform</w:t>
      </w:r>
    </w:p>
    <w:p w14:paraId="4FEAB879" w14:textId="77777777" w:rsidR="00697398" w:rsidRDefault="00697398">
      <w:pPr>
        <w:spacing w:before="9"/>
        <w:rPr>
          <w:rFonts w:ascii="Arial" w:eastAsia="Arial" w:hAnsi="Arial" w:cs="Arial"/>
          <w:sz w:val="20"/>
          <w:szCs w:val="20"/>
        </w:rPr>
      </w:pPr>
    </w:p>
    <w:p w14:paraId="250146AF" w14:textId="77777777" w:rsidR="00864CC9" w:rsidRDefault="00864CC9" w:rsidP="00864CC9">
      <w:pPr>
        <w:spacing w:before="1"/>
        <w:rPr>
          <w:rFonts w:ascii="Arial" w:eastAsia="Arial" w:hAnsi="Arial" w:cs="Arial"/>
          <w:sz w:val="21"/>
          <w:szCs w:val="21"/>
        </w:rPr>
      </w:pPr>
    </w:p>
    <w:p w14:paraId="4D2C185E" w14:textId="77777777" w:rsidR="001D577D" w:rsidRDefault="001D577D" w:rsidP="00864CC9">
      <w:pPr>
        <w:spacing w:before="1"/>
        <w:rPr>
          <w:rFonts w:ascii="Arial" w:eastAsia="Arial" w:hAnsi="Arial" w:cs="Arial"/>
          <w:sz w:val="21"/>
          <w:szCs w:val="21"/>
        </w:rPr>
      </w:pPr>
    </w:p>
    <w:p w14:paraId="3D0172F4" w14:textId="4CFA4B84" w:rsidR="00864CC9" w:rsidRDefault="00864CC9" w:rsidP="00864CC9">
      <w:pPr>
        <w:pStyle w:val="BodyText"/>
        <w:numPr>
          <w:ilvl w:val="0"/>
          <w:numId w:val="1"/>
        </w:numPr>
        <w:tabs>
          <w:tab w:val="left" w:pos="814"/>
        </w:tabs>
        <w:ind w:left="813" w:hanging="355"/>
      </w:pPr>
      <w:r>
        <w:lastRenderedPageBreak/>
        <w:t>To</w:t>
      </w:r>
      <w:r>
        <w:rPr>
          <w:spacing w:val="-1"/>
        </w:rPr>
        <w:t xml:space="preserve"> assist</w:t>
      </w:r>
      <w:r>
        <w:rPr>
          <w:spacing w:val="-2"/>
        </w:rPr>
        <w:t xml:space="preserve"> </w:t>
      </w:r>
      <w:r>
        <w:rPr>
          <w:spacing w:val="-1"/>
        </w:rPr>
        <w:t>with</w:t>
      </w:r>
      <w:r>
        <w:rPr>
          <w:spacing w:val="-3"/>
        </w:rPr>
        <w:t xml:space="preserve"> </w:t>
      </w:r>
      <w:r>
        <w:rPr>
          <w:spacing w:val="-1"/>
        </w:rPr>
        <w:t>menus</w:t>
      </w:r>
      <w:r w:rsidR="00E55EBC">
        <w:rPr>
          <w:spacing w:val="-1"/>
        </w:rPr>
        <w:t>, costings</w:t>
      </w:r>
      <w:r>
        <w:rPr>
          <w:spacing w:val="-1"/>
        </w:rPr>
        <w:t xml:space="preserve"> and </w:t>
      </w:r>
      <w:proofErr w:type="spellStart"/>
      <w:r>
        <w:rPr>
          <w:spacing w:val="-1"/>
        </w:rPr>
        <w:t>rotas</w:t>
      </w:r>
      <w:proofErr w:type="spellEnd"/>
      <w:r>
        <w:rPr>
          <w:spacing w:val="-1"/>
        </w:rPr>
        <w:t xml:space="preserve"> </w:t>
      </w:r>
      <w:r>
        <w:t>as</w:t>
      </w:r>
      <w:r>
        <w:rPr>
          <w:spacing w:val="-1"/>
        </w:rPr>
        <w:t xml:space="preserve"> needed and requested </w:t>
      </w:r>
      <w:r>
        <w:t>by</w:t>
      </w:r>
      <w:r>
        <w:rPr>
          <w:spacing w:val="-4"/>
        </w:rPr>
        <w:t xml:space="preserve"> </w:t>
      </w:r>
      <w:r>
        <w:rPr>
          <w:spacing w:val="-1"/>
        </w:rPr>
        <w:t xml:space="preserve">the </w:t>
      </w:r>
      <w:r w:rsidR="00C961DB">
        <w:rPr>
          <w:spacing w:val="-1"/>
        </w:rPr>
        <w:t>Executive</w:t>
      </w:r>
      <w:r>
        <w:rPr>
          <w:spacing w:val="-1"/>
        </w:rPr>
        <w:t xml:space="preserve"> Chef.</w:t>
      </w:r>
    </w:p>
    <w:p w14:paraId="7BA3CA23" w14:textId="77777777" w:rsidR="00864CC9" w:rsidRDefault="00864CC9" w:rsidP="00864CC9">
      <w:pPr>
        <w:spacing w:before="9"/>
        <w:rPr>
          <w:rFonts w:ascii="Arial" w:eastAsia="Arial" w:hAnsi="Arial" w:cs="Arial"/>
          <w:sz w:val="20"/>
          <w:szCs w:val="20"/>
        </w:rPr>
      </w:pPr>
    </w:p>
    <w:p w14:paraId="558E9634" w14:textId="77777777" w:rsidR="00864CC9" w:rsidRDefault="00864CC9" w:rsidP="00864CC9">
      <w:pPr>
        <w:pStyle w:val="BodyText"/>
        <w:numPr>
          <w:ilvl w:val="0"/>
          <w:numId w:val="1"/>
        </w:numPr>
        <w:tabs>
          <w:tab w:val="left" w:pos="814"/>
        </w:tabs>
        <w:ind w:left="813" w:hanging="355"/>
      </w:pPr>
      <w:r>
        <w:t>To</w:t>
      </w:r>
      <w:r>
        <w:rPr>
          <w:spacing w:val="-3"/>
        </w:rPr>
        <w:t xml:space="preserve"> </w:t>
      </w:r>
      <w:r>
        <w:t>meet</w:t>
      </w:r>
      <w:r>
        <w:rPr>
          <w:spacing w:val="-2"/>
        </w:rPr>
        <w:t xml:space="preserve"> </w:t>
      </w:r>
      <w:r>
        <w:rPr>
          <w:spacing w:val="-1"/>
        </w:rPr>
        <w:t>daily</w:t>
      </w:r>
      <w:r>
        <w:rPr>
          <w:spacing w:val="-4"/>
        </w:rPr>
        <w:t xml:space="preserve"> </w:t>
      </w:r>
      <w:r>
        <w:rPr>
          <w:spacing w:val="-1"/>
        </w:rPr>
        <w:t xml:space="preserve">deadlines and targets </w:t>
      </w:r>
      <w:r>
        <w:t>as</w:t>
      </w:r>
      <w:r>
        <w:rPr>
          <w:spacing w:val="-2"/>
        </w:rPr>
        <w:t xml:space="preserve"> </w:t>
      </w:r>
      <w:r>
        <w:rPr>
          <w:spacing w:val="-1"/>
        </w:rPr>
        <w:t>instructed.</w:t>
      </w:r>
    </w:p>
    <w:p w14:paraId="5A251B89" w14:textId="77777777" w:rsidR="00864CC9" w:rsidRDefault="00864CC9" w:rsidP="00864CC9">
      <w:pPr>
        <w:spacing w:before="9"/>
        <w:rPr>
          <w:rFonts w:ascii="Arial" w:eastAsia="Arial" w:hAnsi="Arial" w:cs="Arial"/>
          <w:sz w:val="20"/>
          <w:szCs w:val="20"/>
        </w:rPr>
      </w:pPr>
    </w:p>
    <w:p w14:paraId="5C9E3E05" w14:textId="77777777" w:rsidR="00864CC9" w:rsidRDefault="00864CC9" w:rsidP="00864CC9">
      <w:pPr>
        <w:pStyle w:val="BodyText"/>
        <w:numPr>
          <w:ilvl w:val="0"/>
          <w:numId w:val="1"/>
        </w:numPr>
        <w:tabs>
          <w:tab w:val="left" w:pos="814"/>
        </w:tabs>
        <w:ind w:left="813" w:hanging="355"/>
      </w:pPr>
      <w:r>
        <w:t>To</w:t>
      </w:r>
      <w:r>
        <w:rPr>
          <w:spacing w:val="-3"/>
        </w:rPr>
        <w:t xml:space="preserve"> </w:t>
      </w:r>
      <w:r>
        <w:rPr>
          <w:spacing w:val="-1"/>
        </w:rPr>
        <w:t xml:space="preserve">maintain </w:t>
      </w:r>
      <w:r>
        <w:t>set</w:t>
      </w:r>
      <w:r>
        <w:rPr>
          <w:spacing w:val="-2"/>
        </w:rPr>
        <w:t xml:space="preserve"> </w:t>
      </w:r>
      <w:r>
        <w:rPr>
          <w:spacing w:val="-1"/>
        </w:rPr>
        <w:t>standards</w:t>
      </w:r>
      <w:r>
        <w:rPr>
          <w:spacing w:val="-4"/>
        </w:rPr>
        <w:t xml:space="preserve"> </w:t>
      </w:r>
      <w:r>
        <w:t>at</w:t>
      </w:r>
      <w:r>
        <w:rPr>
          <w:spacing w:val="-2"/>
        </w:rPr>
        <w:t xml:space="preserve"> </w:t>
      </w:r>
      <w:r>
        <w:t xml:space="preserve">all </w:t>
      </w:r>
      <w:r>
        <w:rPr>
          <w:spacing w:val="-1"/>
        </w:rPr>
        <w:t>times.</w:t>
      </w:r>
    </w:p>
    <w:p w14:paraId="3DBE2B32" w14:textId="77777777" w:rsidR="00864CC9" w:rsidRDefault="00864CC9" w:rsidP="00864CC9">
      <w:pPr>
        <w:spacing w:before="9"/>
        <w:rPr>
          <w:rFonts w:ascii="Arial" w:eastAsia="Arial" w:hAnsi="Arial" w:cs="Arial"/>
          <w:sz w:val="20"/>
          <w:szCs w:val="20"/>
        </w:rPr>
      </w:pPr>
    </w:p>
    <w:p w14:paraId="438BEDC9" w14:textId="77777777" w:rsidR="00864CC9" w:rsidRDefault="00864CC9" w:rsidP="00864CC9">
      <w:pPr>
        <w:pStyle w:val="BodyText"/>
        <w:numPr>
          <w:ilvl w:val="0"/>
          <w:numId w:val="1"/>
        </w:numPr>
        <w:tabs>
          <w:tab w:val="left" w:pos="814"/>
        </w:tabs>
        <w:ind w:left="813" w:hanging="355"/>
      </w:pPr>
      <w:r>
        <w:t>To</w:t>
      </w:r>
      <w:r>
        <w:rPr>
          <w:spacing w:val="-1"/>
        </w:rPr>
        <w:t xml:space="preserve"> assist</w:t>
      </w:r>
      <w:r>
        <w:rPr>
          <w:spacing w:val="-2"/>
        </w:rPr>
        <w:t xml:space="preserve"> </w:t>
      </w:r>
      <w:r>
        <w:rPr>
          <w:spacing w:val="-1"/>
        </w:rPr>
        <w:t xml:space="preserve">with receiving and checking </w:t>
      </w:r>
      <w:r>
        <w:rPr>
          <w:spacing w:val="-2"/>
        </w:rPr>
        <w:t>of</w:t>
      </w:r>
      <w:r>
        <w:t xml:space="preserve"> </w:t>
      </w:r>
      <w:r>
        <w:rPr>
          <w:spacing w:val="-1"/>
        </w:rPr>
        <w:t xml:space="preserve">deliveries </w:t>
      </w:r>
      <w:r>
        <w:t>as</w:t>
      </w:r>
      <w:r>
        <w:rPr>
          <w:spacing w:val="-1"/>
        </w:rPr>
        <w:t xml:space="preserve"> required.</w:t>
      </w:r>
    </w:p>
    <w:p w14:paraId="6A2E22F1" w14:textId="77777777" w:rsidR="00864CC9" w:rsidRDefault="00864CC9" w:rsidP="00864CC9">
      <w:pPr>
        <w:spacing w:before="9"/>
        <w:rPr>
          <w:rFonts w:ascii="Arial" w:eastAsia="Arial" w:hAnsi="Arial" w:cs="Arial"/>
          <w:sz w:val="20"/>
          <w:szCs w:val="20"/>
        </w:rPr>
      </w:pPr>
    </w:p>
    <w:p w14:paraId="06FF591C" w14:textId="77777777" w:rsidR="00864CC9" w:rsidRDefault="00864CC9" w:rsidP="00864CC9">
      <w:pPr>
        <w:pStyle w:val="BodyText"/>
        <w:numPr>
          <w:ilvl w:val="0"/>
          <w:numId w:val="1"/>
        </w:numPr>
        <w:tabs>
          <w:tab w:val="left" w:pos="814"/>
        </w:tabs>
        <w:ind w:left="813" w:hanging="355"/>
      </w:pPr>
      <w:r>
        <w:t>To</w:t>
      </w:r>
      <w:r>
        <w:rPr>
          <w:spacing w:val="-1"/>
        </w:rPr>
        <w:t xml:space="preserve"> assist</w:t>
      </w:r>
      <w:r>
        <w:rPr>
          <w:spacing w:val="-2"/>
        </w:rPr>
        <w:t xml:space="preserve"> </w:t>
      </w:r>
      <w:r>
        <w:t>in</w:t>
      </w:r>
      <w:r>
        <w:rPr>
          <w:spacing w:val="-1"/>
        </w:rPr>
        <w:t xml:space="preserve"> </w:t>
      </w:r>
      <w:r>
        <w:rPr>
          <w:spacing w:val="-2"/>
        </w:rPr>
        <w:t>the</w:t>
      </w:r>
      <w:r>
        <w:rPr>
          <w:spacing w:val="-1"/>
        </w:rPr>
        <w:t xml:space="preserve"> security</w:t>
      </w:r>
      <w:r>
        <w:rPr>
          <w:spacing w:val="-4"/>
        </w:rPr>
        <w:t xml:space="preserve"> </w:t>
      </w:r>
      <w:r>
        <w:t xml:space="preserve">of </w:t>
      </w:r>
      <w:r>
        <w:rPr>
          <w:spacing w:val="-1"/>
        </w:rPr>
        <w:t xml:space="preserve">the stores </w:t>
      </w:r>
      <w:r>
        <w:t>and</w:t>
      </w:r>
      <w:r>
        <w:rPr>
          <w:spacing w:val="-1"/>
        </w:rPr>
        <w:t xml:space="preserve"> fridges in the</w:t>
      </w:r>
      <w:r>
        <w:rPr>
          <w:spacing w:val="-3"/>
        </w:rPr>
        <w:t xml:space="preserve"> </w:t>
      </w:r>
      <w:r>
        <w:rPr>
          <w:spacing w:val="-1"/>
        </w:rPr>
        <w:t>kitchen area.</w:t>
      </w:r>
    </w:p>
    <w:p w14:paraId="0D0A4DAF" w14:textId="77777777" w:rsidR="00864CC9" w:rsidRDefault="00864CC9" w:rsidP="00864CC9">
      <w:pPr>
        <w:spacing w:before="9"/>
        <w:rPr>
          <w:rFonts w:ascii="Arial" w:eastAsia="Arial" w:hAnsi="Arial" w:cs="Arial"/>
          <w:sz w:val="20"/>
          <w:szCs w:val="20"/>
        </w:rPr>
      </w:pPr>
    </w:p>
    <w:p w14:paraId="5F52E320" w14:textId="0112C2BD" w:rsidR="00864CC9" w:rsidRDefault="00864CC9" w:rsidP="00864CC9">
      <w:pPr>
        <w:pStyle w:val="BodyText"/>
        <w:numPr>
          <w:ilvl w:val="0"/>
          <w:numId w:val="1"/>
        </w:numPr>
        <w:tabs>
          <w:tab w:val="left" w:pos="814"/>
        </w:tabs>
        <w:ind w:left="813" w:hanging="355"/>
      </w:pPr>
      <w:r>
        <w:t>To</w:t>
      </w:r>
      <w:r>
        <w:rPr>
          <w:spacing w:val="-1"/>
        </w:rPr>
        <w:t xml:space="preserve"> </w:t>
      </w:r>
      <w:r>
        <w:rPr>
          <w:spacing w:val="-2"/>
        </w:rPr>
        <w:t>work</w:t>
      </w:r>
      <w:r>
        <w:rPr>
          <w:spacing w:val="1"/>
        </w:rPr>
        <w:t xml:space="preserve"> </w:t>
      </w:r>
      <w:r>
        <w:t>as</w:t>
      </w:r>
      <w:r>
        <w:rPr>
          <w:spacing w:val="-1"/>
        </w:rPr>
        <w:t xml:space="preserve"> </w:t>
      </w:r>
      <w:r>
        <w:t>a</w:t>
      </w:r>
      <w:r>
        <w:rPr>
          <w:spacing w:val="-1"/>
        </w:rPr>
        <w:t xml:space="preserve"> </w:t>
      </w:r>
      <w:r>
        <w:rPr>
          <w:spacing w:val="-2"/>
        </w:rPr>
        <w:t>team</w:t>
      </w:r>
      <w:r>
        <w:t xml:space="preserve"> </w:t>
      </w:r>
      <w:r>
        <w:rPr>
          <w:spacing w:val="-1"/>
        </w:rPr>
        <w:t xml:space="preserve">with </w:t>
      </w:r>
      <w:r w:rsidR="00C961DB">
        <w:rPr>
          <w:spacing w:val="-1"/>
        </w:rPr>
        <w:t xml:space="preserve">the Café </w:t>
      </w:r>
      <w:proofErr w:type="spellStart"/>
      <w:r w:rsidR="009E575E">
        <w:rPr>
          <w:spacing w:val="-1"/>
        </w:rPr>
        <w:t>FoH</w:t>
      </w:r>
      <w:proofErr w:type="spellEnd"/>
      <w:r w:rsidR="009E575E">
        <w:rPr>
          <w:spacing w:val="-1"/>
        </w:rPr>
        <w:t xml:space="preserve"> </w:t>
      </w:r>
      <w:r w:rsidR="00C961DB">
        <w:rPr>
          <w:spacing w:val="-1"/>
        </w:rPr>
        <w:t>staff</w:t>
      </w:r>
      <w:r>
        <w:rPr>
          <w:spacing w:val="-1"/>
        </w:rPr>
        <w:t xml:space="preserve"> to</w:t>
      </w:r>
      <w:r w:rsidR="009E575E">
        <w:rPr>
          <w:spacing w:val="-1"/>
        </w:rPr>
        <w:t xml:space="preserve"> ensure</w:t>
      </w:r>
      <w:r>
        <w:rPr>
          <w:spacing w:val="-1"/>
        </w:rPr>
        <w:t xml:space="preserve"> </w:t>
      </w:r>
      <w:r>
        <w:rPr>
          <w:spacing w:val="-2"/>
        </w:rPr>
        <w:t>the</w:t>
      </w:r>
      <w:r>
        <w:rPr>
          <w:spacing w:val="-1"/>
        </w:rPr>
        <w:t xml:space="preserve"> </w:t>
      </w:r>
      <w:r>
        <w:t>best</w:t>
      </w:r>
      <w:r>
        <w:rPr>
          <w:spacing w:val="-2"/>
        </w:rPr>
        <w:t xml:space="preserve"> experience</w:t>
      </w:r>
      <w:r>
        <w:rPr>
          <w:spacing w:val="-1"/>
        </w:rPr>
        <w:t xml:space="preserve"> </w:t>
      </w:r>
      <w:r>
        <w:t>for</w:t>
      </w:r>
      <w:r>
        <w:rPr>
          <w:spacing w:val="-2"/>
        </w:rPr>
        <w:t xml:space="preserve"> </w:t>
      </w:r>
      <w:r>
        <w:rPr>
          <w:spacing w:val="-1"/>
        </w:rPr>
        <w:t xml:space="preserve">customers </w:t>
      </w:r>
      <w:r>
        <w:t xml:space="preserve">&amp; </w:t>
      </w:r>
      <w:r>
        <w:rPr>
          <w:spacing w:val="-1"/>
        </w:rPr>
        <w:t xml:space="preserve">colleagues </w:t>
      </w:r>
      <w:r>
        <w:rPr>
          <w:spacing w:val="-2"/>
        </w:rPr>
        <w:t>alike.</w:t>
      </w:r>
    </w:p>
    <w:p w14:paraId="09E03771" w14:textId="77777777" w:rsidR="00864CC9" w:rsidRDefault="00864CC9" w:rsidP="00864CC9">
      <w:pPr>
        <w:spacing w:before="9"/>
        <w:rPr>
          <w:rFonts w:ascii="Arial" w:eastAsia="Arial" w:hAnsi="Arial" w:cs="Arial"/>
          <w:sz w:val="20"/>
          <w:szCs w:val="20"/>
        </w:rPr>
      </w:pPr>
    </w:p>
    <w:p w14:paraId="79BBA458" w14:textId="42B15F8D" w:rsidR="00864CC9" w:rsidRPr="00223C9B" w:rsidRDefault="00864CC9" w:rsidP="00223C9B">
      <w:pPr>
        <w:pStyle w:val="BodyText"/>
        <w:numPr>
          <w:ilvl w:val="0"/>
          <w:numId w:val="1"/>
        </w:numPr>
        <w:tabs>
          <w:tab w:val="left" w:pos="814"/>
        </w:tabs>
        <w:ind w:left="816" w:right="113" w:hanging="357"/>
        <w:jc w:val="both"/>
      </w:pPr>
      <w:r>
        <w:t>To</w:t>
      </w:r>
      <w:r>
        <w:rPr>
          <w:spacing w:val="18"/>
        </w:rPr>
        <w:t xml:space="preserve"> </w:t>
      </w:r>
      <w:r>
        <w:rPr>
          <w:spacing w:val="-1"/>
        </w:rPr>
        <w:t>collaborate</w:t>
      </w:r>
      <w:r>
        <w:rPr>
          <w:spacing w:val="18"/>
        </w:rPr>
        <w:t xml:space="preserve"> </w:t>
      </w:r>
      <w:r>
        <w:t>and</w:t>
      </w:r>
      <w:r>
        <w:rPr>
          <w:spacing w:val="18"/>
        </w:rPr>
        <w:t xml:space="preserve"> </w:t>
      </w:r>
      <w:r>
        <w:rPr>
          <w:spacing w:val="-2"/>
        </w:rPr>
        <w:t>cooperate</w:t>
      </w:r>
      <w:r>
        <w:rPr>
          <w:spacing w:val="18"/>
        </w:rPr>
        <w:t xml:space="preserve"> </w:t>
      </w:r>
      <w:r>
        <w:rPr>
          <w:spacing w:val="-1"/>
        </w:rPr>
        <w:t>with</w:t>
      </w:r>
      <w:r>
        <w:rPr>
          <w:spacing w:val="18"/>
        </w:rPr>
        <w:t xml:space="preserve"> </w:t>
      </w:r>
      <w:r>
        <w:rPr>
          <w:spacing w:val="-1"/>
        </w:rPr>
        <w:t>the</w:t>
      </w:r>
      <w:r>
        <w:rPr>
          <w:spacing w:val="18"/>
        </w:rPr>
        <w:t xml:space="preserve"> </w:t>
      </w:r>
      <w:r>
        <w:rPr>
          <w:spacing w:val="-1"/>
        </w:rPr>
        <w:t>Front</w:t>
      </w:r>
      <w:r>
        <w:rPr>
          <w:spacing w:val="17"/>
        </w:rPr>
        <w:t xml:space="preserve"> </w:t>
      </w:r>
      <w:r>
        <w:rPr>
          <w:spacing w:val="-2"/>
        </w:rPr>
        <w:t>of</w:t>
      </w:r>
      <w:r>
        <w:rPr>
          <w:spacing w:val="19"/>
        </w:rPr>
        <w:t xml:space="preserve"> </w:t>
      </w:r>
      <w:r>
        <w:rPr>
          <w:spacing w:val="-1"/>
        </w:rPr>
        <w:t>House</w:t>
      </w:r>
      <w:r>
        <w:rPr>
          <w:spacing w:val="18"/>
        </w:rPr>
        <w:t xml:space="preserve"> </w:t>
      </w:r>
      <w:r>
        <w:rPr>
          <w:spacing w:val="-2"/>
        </w:rPr>
        <w:t>Team</w:t>
      </w:r>
      <w:r>
        <w:rPr>
          <w:spacing w:val="20"/>
        </w:rPr>
        <w:t xml:space="preserve"> </w:t>
      </w:r>
      <w:r>
        <w:rPr>
          <w:spacing w:val="-1"/>
        </w:rPr>
        <w:t>in</w:t>
      </w:r>
      <w:r>
        <w:rPr>
          <w:spacing w:val="18"/>
        </w:rPr>
        <w:t xml:space="preserve"> </w:t>
      </w:r>
      <w:r>
        <w:rPr>
          <w:spacing w:val="-1"/>
        </w:rPr>
        <w:t>ensuring</w:t>
      </w:r>
      <w:r>
        <w:rPr>
          <w:spacing w:val="18"/>
        </w:rPr>
        <w:t xml:space="preserve"> </w:t>
      </w:r>
      <w:r>
        <w:t>a</w:t>
      </w:r>
      <w:r>
        <w:rPr>
          <w:spacing w:val="18"/>
        </w:rPr>
        <w:t xml:space="preserve"> </w:t>
      </w:r>
      <w:r>
        <w:rPr>
          <w:spacing w:val="-1"/>
        </w:rPr>
        <w:t>comprehensive</w:t>
      </w:r>
      <w:r>
        <w:rPr>
          <w:spacing w:val="18"/>
        </w:rPr>
        <w:t xml:space="preserve"> </w:t>
      </w:r>
      <w:r>
        <w:rPr>
          <w:spacing w:val="-1"/>
        </w:rPr>
        <w:t>approach</w:t>
      </w:r>
      <w:r>
        <w:rPr>
          <w:spacing w:val="18"/>
        </w:rPr>
        <w:t xml:space="preserve"> </w:t>
      </w:r>
      <w:r>
        <w:rPr>
          <w:spacing w:val="-2"/>
        </w:rPr>
        <w:t>to</w:t>
      </w:r>
      <w:r>
        <w:rPr>
          <w:spacing w:val="45"/>
        </w:rPr>
        <w:t xml:space="preserve"> </w:t>
      </w:r>
      <w:r>
        <w:rPr>
          <w:spacing w:val="-1"/>
        </w:rPr>
        <w:t>customer</w:t>
      </w:r>
      <w:r>
        <w:rPr>
          <w:spacing w:val="-12"/>
        </w:rPr>
        <w:t xml:space="preserve"> </w:t>
      </w:r>
      <w:r>
        <w:rPr>
          <w:spacing w:val="-1"/>
        </w:rPr>
        <w:t>service</w:t>
      </w:r>
      <w:r>
        <w:rPr>
          <w:spacing w:val="-11"/>
        </w:rPr>
        <w:t xml:space="preserve"> </w:t>
      </w:r>
      <w:r>
        <w:rPr>
          <w:spacing w:val="-1"/>
        </w:rPr>
        <w:t>within</w:t>
      </w:r>
      <w:r>
        <w:rPr>
          <w:spacing w:val="-11"/>
        </w:rPr>
        <w:t xml:space="preserve"> </w:t>
      </w:r>
      <w:r>
        <w:rPr>
          <w:spacing w:val="-2"/>
        </w:rPr>
        <w:t>the</w:t>
      </w:r>
      <w:r>
        <w:rPr>
          <w:spacing w:val="-11"/>
        </w:rPr>
        <w:t xml:space="preserve"> </w:t>
      </w:r>
      <w:r>
        <w:rPr>
          <w:spacing w:val="-1"/>
        </w:rPr>
        <w:t>College’s</w:t>
      </w:r>
      <w:r>
        <w:rPr>
          <w:spacing w:val="-13"/>
        </w:rPr>
        <w:t xml:space="preserve"> </w:t>
      </w:r>
      <w:r>
        <w:rPr>
          <w:spacing w:val="-1"/>
        </w:rPr>
        <w:t>hospitality</w:t>
      </w:r>
      <w:r>
        <w:rPr>
          <w:spacing w:val="-13"/>
        </w:rPr>
        <w:t xml:space="preserve"> </w:t>
      </w:r>
      <w:r>
        <w:rPr>
          <w:spacing w:val="-1"/>
        </w:rPr>
        <w:t>initiatives</w:t>
      </w:r>
      <w:r>
        <w:rPr>
          <w:spacing w:val="-11"/>
        </w:rPr>
        <w:t xml:space="preserve"> </w:t>
      </w:r>
    </w:p>
    <w:p w14:paraId="52939B39" w14:textId="77777777" w:rsidR="00223C9B" w:rsidRDefault="00223C9B" w:rsidP="00223C9B">
      <w:pPr>
        <w:pStyle w:val="BodyText"/>
        <w:tabs>
          <w:tab w:val="left" w:pos="814"/>
        </w:tabs>
        <w:ind w:left="0" w:right="113" w:firstLine="0"/>
        <w:jc w:val="both"/>
      </w:pPr>
    </w:p>
    <w:p w14:paraId="456D795E" w14:textId="77777777" w:rsidR="00864CC9" w:rsidRPr="009E575E" w:rsidRDefault="00864CC9" w:rsidP="00223C9B">
      <w:pPr>
        <w:pStyle w:val="BodyText"/>
        <w:numPr>
          <w:ilvl w:val="0"/>
          <w:numId w:val="1"/>
        </w:numPr>
        <w:tabs>
          <w:tab w:val="left" w:pos="814"/>
        </w:tabs>
        <w:spacing w:before="14"/>
        <w:ind w:left="813" w:hanging="355"/>
      </w:pPr>
      <w:r>
        <w:t>Any</w:t>
      </w:r>
      <w:r>
        <w:rPr>
          <w:spacing w:val="-4"/>
        </w:rPr>
        <w:t xml:space="preserve"> </w:t>
      </w:r>
      <w:r>
        <w:rPr>
          <w:spacing w:val="-1"/>
        </w:rPr>
        <w:t>other</w:t>
      </w:r>
      <w:r>
        <w:rPr>
          <w:spacing w:val="-2"/>
        </w:rPr>
        <w:t xml:space="preserve"> </w:t>
      </w:r>
      <w:r>
        <w:rPr>
          <w:spacing w:val="-1"/>
        </w:rPr>
        <w:t xml:space="preserve">reasonable </w:t>
      </w:r>
      <w:r>
        <w:rPr>
          <w:spacing w:val="-2"/>
        </w:rPr>
        <w:t>task</w:t>
      </w:r>
      <w:r>
        <w:rPr>
          <w:spacing w:val="-1"/>
        </w:rPr>
        <w:t xml:space="preserve"> which falls within the </w:t>
      </w:r>
      <w:r w:rsidR="00223C9B">
        <w:rPr>
          <w:spacing w:val="-1"/>
        </w:rPr>
        <w:t>scope and seniority of the role</w:t>
      </w:r>
    </w:p>
    <w:p w14:paraId="36C881A8" w14:textId="77777777" w:rsidR="009E575E" w:rsidRPr="009E575E" w:rsidRDefault="009E575E" w:rsidP="009E575E">
      <w:pPr>
        <w:pStyle w:val="BodyText"/>
        <w:tabs>
          <w:tab w:val="left" w:pos="814"/>
        </w:tabs>
        <w:spacing w:before="14"/>
        <w:ind w:left="0" w:firstLine="0"/>
      </w:pPr>
    </w:p>
    <w:p w14:paraId="5A8E98D2" w14:textId="5E1FC389" w:rsidR="009E575E" w:rsidRDefault="009E575E" w:rsidP="009E575E">
      <w:pPr>
        <w:pStyle w:val="ListParagraph"/>
        <w:widowControl/>
        <w:numPr>
          <w:ilvl w:val="0"/>
          <w:numId w:val="1"/>
        </w:numPr>
        <w:spacing w:after="160" w:line="259" w:lineRule="auto"/>
        <w:contextualSpacing/>
        <w:rPr>
          <w:rFonts w:ascii="Arial" w:hAnsi="Arial" w:cs="Arial"/>
          <w:sz w:val="21"/>
          <w:szCs w:val="21"/>
        </w:rPr>
      </w:pPr>
      <w:r w:rsidRPr="009E575E">
        <w:rPr>
          <w:rFonts w:ascii="Arial" w:hAnsi="Arial" w:cs="Arial"/>
          <w:sz w:val="21"/>
          <w:szCs w:val="21"/>
        </w:rPr>
        <w:t>To maintain a 5-star food safety and hygiene rating.</w:t>
      </w:r>
    </w:p>
    <w:p w14:paraId="46293573" w14:textId="77777777" w:rsidR="009E575E" w:rsidRPr="009E575E" w:rsidRDefault="009E575E" w:rsidP="009E575E">
      <w:pPr>
        <w:pStyle w:val="ListParagraph"/>
        <w:widowControl/>
        <w:spacing w:after="160" w:line="259" w:lineRule="auto"/>
        <w:ind w:left="833"/>
        <w:contextualSpacing/>
        <w:rPr>
          <w:rFonts w:ascii="Arial" w:hAnsi="Arial" w:cs="Arial"/>
          <w:sz w:val="21"/>
          <w:szCs w:val="21"/>
        </w:rPr>
      </w:pPr>
    </w:p>
    <w:p w14:paraId="0FF80D00" w14:textId="79F95993" w:rsidR="009E575E" w:rsidRPr="009E575E" w:rsidRDefault="009E575E" w:rsidP="009E575E">
      <w:pPr>
        <w:pStyle w:val="ListParagraph"/>
        <w:widowControl/>
        <w:numPr>
          <w:ilvl w:val="0"/>
          <w:numId w:val="1"/>
        </w:numPr>
        <w:tabs>
          <w:tab w:val="left" w:pos="720"/>
        </w:tabs>
        <w:spacing w:before="15" w:after="160" w:line="273" w:lineRule="exact"/>
        <w:contextualSpacing/>
        <w:textAlignment w:val="baseline"/>
        <w:rPr>
          <w:rFonts w:ascii="Arial" w:eastAsia="Arial" w:hAnsi="Arial"/>
          <w:color w:val="000000"/>
          <w:sz w:val="21"/>
          <w:szCs w:val="21"/>
        </w:rPr>
      </w:pPr>
      <w:r w:rsidRPr="009E575E">
        <w:rPr>
          <w:rFonts w:ascii="Arial" w:eastAsia="Arial" w:hAnsi="Arial"/>
          <w:color w:val="000000"/>
          <w:sz w:val="21"/>
          <w:szCs w:val="21"/>
        </w:rPr>
        <w:t xml:space="preserve"> Wear the uniform and PPE provided and ensure standards of professionalism are maintained across the team when staff are on duty.</w:t>
      </w:r>
    </w:p>
    <w:p w14:paraId="26F00163" w14:textId="77777777" w:rsidR="009E575E" w:rsidRDefault="009E575E" w:rsidP="009E575E">
      <w:pPr>
        <w:pStyle w:val="BodyText"/>
        <w:tabs>
          <w:tab w:val="left" w:pos="814"/>
        </w:tabs>
        <w:spacing w:before="14"/>
      </w:pPr>
    </w:p>
    <w:p w14:paraId="6071F1E7" w14:textId="77777777" w:rsidR="009E575E" w:rsidRDefault="009E575E" w:rsidP="000A7460">
      <w:pPr>
        <w:pStyle w:val="ListParagraph"/>
        <w:numPr>
          <w:ilvl w:val="0"/>
          <w:numId w:val="4"/>
        </w:numPr>
        <w:kinsoku w:val="0"/>
        <w:overflowPunct w:val="0"/>
        <w:spacing w:after="160" w:line="276" w:lineRule="auto"/>
        <w:contextualSpacing/>
        <w:jc w:val="both"/>
        <w:textAlignment w:val="baseline"/>
        <w:rPr>
          <w:rFonts w:ascii="Arial" w:eastAsiaTheme="minorEastAsia" w:hAnsi="Arial" w:cs="Arial"/>
          <w:bCs/>
          <w:sz w:val="21"/>
          <w:szCs w:val="21"/>
          <w:lang w:eastAsia="en-GB"/>
        </w:rPr>
      </w:pPr>
      <w:r w:rsidRPr="000A7460">
        <w:rPr>
          <w:rFonts w:ascii="Arial" w:eastAsiaTheme="minorEastAsia" w:hAnsi="Arial" w:cs="Arial"/>
          <w:bCs/>
          <w:sz w:val="21"/>
          <w:szCs w:val="21"/>
          <w:lang w:eastAsia="en-GB"/>
        </w:rPr>
        <w:t>Support the Executive Chef and Front of House Manager in his/her setting of specific goals and plans, to prioritize, organize, and accomplish work.</w:t>
      </w:r>
    </w:p>
    <w:p w14:paraId="0B57EAF4" w14:textId="77777777" w:rsidR="000A7460" w:rsidRPr="000A7460" w:rsidRDefault="000A7460" w:rsidP="000A7460">
      <w:pPr>
        <w:pStyle w:val="ListParagraph"/>
        <w:kinsoku w:val="0"/>
        <w:overflowPunct w:val="0"/>
        <w:spacing w:after="160" w:line="276" w:lineRule="auto"/>
        <w:ind w:left="720"/>
        <w:contextualSpacing/>
        <w:jc w:val="both"/>
        <w:textAlignment w:val="baseline"/>
        <w:rPr>
          <w:rFonts w:ascii="Arial" w:eastAsiaTheme="minorEastAsia" w:hAnsi="Arial" w:cs="Arial"/>
          <w:bCs/>
          <w:sz w:val="21"/>
          <w:szCs w:val="21"/>
          <w:lang w:eastAsia="en-GB"/>
        </w:rPr>
      </w:pPr>
    </w:p>
    <w:p w14:paraId="0E5A1AF0" w14:textId="08D80628" w:rsidR="009E575E" w:rsidRDefault="009E575E" w:rsidP="000A7460">
      <w:pPr>
        <w:pStyle w:val="ListParagraph"/>
        <w:numPr>
          <w:ilvl w:val="0"/>
          <w:numId w:val="4"/>
        </w:numPr>
        <w:kinsoku w:val="0"/>
        <w:overflowPunct w:val="0"/>
        <w:spacing w:after="160" w:line="276" w:lineRule="auto"/>
        <w:contextualSpacing/>
        <w:jc w:val="both"/>
        <w:textAlignment w:val="baseline"/>
        <w:rPr>
          <w:rFonts w:ascii="Arial" w:eastAsiaTheme="minorEastAsia" w:hAnsi="Arial" w:cs="Arial"/>
          <w:bCs/>
          <w:sz w:val="21"/>
          <w:szCs w:val="21"/>
          <w:lang w:eastAsia="en-GB"/>
        </w:rPr>
      </w:pPr>
      <w:r w:rsidRPr="000A7460">
        <w:rPr>
          <w:rFonts w:ascii="Arial" w:eastAsiaTheme="minorEastAsia" w:hAnsi="Arial" w:cs="Arial"/>
          <w:bCs/>
          <w:sz w:val="21"/>
          <w:szCs w:val="21"/>
          <w:lang w:eastAsia="en-GB"/>
        </w:rPr>
        <w:t xml:space="preserve">Foster excellent communications with </w:t>
      </w:r>
      <w:proofErr w:type="spellStart"/>
      <w:r w:rsidR="000A7460" w:rsidRPr="000A7460">
        <w:rPr>
          <w:rFonts w:ascii="Arial" w:eastAsiaTheme="minorEastAsia" w:hAnsi="Arial" w:cs="Arial"/>
          <w:bCs/>
          <w:sz w:val="21"/>
          <w:szCs w:val="21"/>
          <w:lang w:eastAsia="en-GB"/>
        </w:rPr>
        <w:t>FoH</w:t>
      </w:r>
      <w:proofErr w:type="spellEnd"/>
      <w:r w:rsidR="000A7460" w:rsidRPr="000A7460">
        <w:rPr>
          <w:rFonts w:ascii="Arial" w:eastAsiaTheme="minorEastAsia" w:hAnsi="Arial" w:cs="Arial"/>
          <w:bCs/>
          <w:sz w:val="21"/>
          <w:szCs w:val="21"/>
          <w:lang w:eastAsia="en-GB"/>
        </w:rPr>
        <w:t xml:space="preserve"> </w:t>
      </w:r>
      <w:r w:rsidRPr="000A7460">
        <w:rPr>
          <w:rFonts w:ascii="Arial" w:eastAsiaTheme="minorEastAsia" w:hAnsi="Arial" w:cs="Arial"/>
          <w:bCs/>
          <w:sz w:val="21"/>
          <w:szCs w:val="21"/>
          <w:lang w:eastAsia="en-GB"/>
        </w:rPr>
        <w:t>staff</w:t>
      </w:r>
      <w:r w:rsidR="00DE24A5">
        <w:rPr>
          <w:rFonts w:ascii="Arial" w:eastAsiaTheme="minorEastAsia" w:hAnsi="Arial" w:cs="Arial"/>
          <w:bCs/>
          <w:sz w:val="21"/>
          <w:szCs w:val="21"/>
          <w:lang w:eastAsia="en-GB"/>
        </w:rPr>
        <w:t>.</w:t>
      </w:r>
    </w:p>
    <w:p w14:paraId="30621AE3" w14:textId="77777777" w:rsidR="000A7460" w:rsidRPr="000A7460" w:rsidRDefault="000A7460" w:rsidP="000A7460">
      <w:pPr>
        <w:pStyle w:val="ListParagraph"/>
        <w:kinsoku w:val="0"/>
        <w:overflowPunct w:val="0"/>
        <w:spacing w:after="160" w:line="276" w:lineRule="auto"/>
        <w:ind w:left="720"/>
        <w:contextualSpacing/>
        <w:jc w:val="both"/>
        <w:textAlignment w:val="baseline"/>
        <w:rPr>
          <w:rFonts w:ascii="Arial" w:eastAsiaTheme="minorEastAsia" w:hAnsi="Arial" w:cs="Arial"/>
          <w:bCs/>
          <w:sz w:val="21"/>
          <w:szCs w:val="21"/>
          <w:lang w:eastAsia="en-GB"/>
        </w:rPr>
      </w:pPr>
    </w:p>
    <w:p w14:paraId="4F5B3FC1" w14:textId="1626B8B5" w:rsidR="000A7460" w:rsidRDefault="009E575E" w:rsidP="000A7460">
      <w:pPr>
        <w:pStyle w:val="ListParagraph"/>
        <w:numPr>
          <w:ilvl w:val="0"/>
          <w:numId w:val="4"/>
        </w:numPr>
        <w:kinsoku w:val="0"/>
        <w:overflowPunct w:val="0"/>
        <w:spacing w:after="160" w:line="276" w:lineRule="auto"/>
        <w:contextualSpacing/>
        <w:jc w:val="both"/>
        <w:textAlignment w:val="baseline"/>
        <w:rPr>
          <w:rFonts w:ascii="Arial" w:eastAsiaTheme="minorEastAsia" w:hAnsi="Arial" w:cs="Arial"/>
          <w:bCs/>
          <w:sz w:val="21"/>
          <w:szCs w:val="21"/>
          <w:lang w:eastAsia="en-GB"/>
        </w:rPr>
      </w:pPr>
      <w:r w:rsidRPr="000A7460">
        <w:rPr>
          <w:rFonts w:ascii="Arial" w:eastAsiaTheme="minorEastAsia" w:hAnsi="Arial" w:cs="Arial"/>
          <w:bCs/>
          <w:sz w:val="21"/>
          <w:szCs w:val="21"/>
          <w:lang w:eastAsia="en-GB"/>
        </w:rPr>
        <w:t xml:space="preserve">As requested by the </w:t>
      </w:r>
      <w:r w:rsidR="000A7460" w:rsidRPr="000A7460">
        <w:rPr>
          <w:rFonts w:ascii="Arial" w:eastAsiaTheme="minorEastAsia" w:hAnsi="Arial" w:cs="Arial"/>
          <w:bCs/>
          <w:sz w:val="21"/>
          <w:szCs w:val="21"/>
          <w:lang w:eastAsia="en-GB"/>
        </w:rPr>
        <w:t>Executive Chef</w:t>
      </w:r>
      <w:r w:rsidR="00DE24A5">
        <w:rPr>
          <w:rFonts w:ascii="Arial" w:eastAsiaTheme="minorEastAsia" w:hAnsi="Arial" w:cs="Arial"/>
          <w:bCs/>
          <w:sz w:val="21"/>
          <w:szCs w:val="21"/>
          <w:lang w:eastAsia="en-GB"/>
        </w:rPr>
        <w:t xml:space="preserve">, share </w:t>
      </w:r>
      <w:r w:rsidRPr="000A7460">
        <w:rPr>
          <w:rFonts w:ascii="Arial" w:eastAsiaTheme="minorEastAsia" w:hAnsi="Arial" w:cs="Arial"/>
          <w:bCs/>
          <w:sz w:val="21"/>
          <w:szCs w:val="21"/>
          <w:lang w:eastAsia="en-GB"/>
        </w:rPr>
        <w:t>any relevant debriefing</w:t>
      </w:r>
      <w:r w:rsidR="00DE24A5">
        <w:rPr>
          <w:rFonts w:ascii="Arial" w:eastAsiaTheme="minorEastAsia" w:hAnsi="Arial" w:cs="Arial"/>
          <w:bCs/>
          <w:sz w:val="21"/>
          <w:szCs w:val="21"/>
          <w:lang w:eastAsia="en-GB"/>
        </w:rPr>
        <w:t xml:space="preserve"> notes</w:t>
      </w:r>
      <w:r w:rsidRPr="000A7460">
        <w:rPr>
          <w:rFonts w:ascii="Arial" w:eastAsiaTheme="minorEastAsia" w:hAnsi="Arial" w:cs="Arial"/>
          <w:bCs/>
          <w:sz w:val="21"/>
          <w:szCs w:val="21"/>
          <w:lang w:eastAsia="en-GB"/>
        </w:rPr>
        <w:t xml:space="preserve"> to other members of the team so that a learning culture is maintained</w:t>
      </w:r>
      <w:r w:rsidR="000A7460">
        <w:rPr>
          <w:rFonts w:ascii="Arial" w:eastAsiaTheme="minorEastAsia" w:hAnsi="Arial" w:cs="Arial"/>
          <w:bCs/>
          <w:sz w:val="21"/>
          <w:szCs w:val="21"/>
          <w:lang w:eastAsia="en-GB"/>
        </w:rPr>
        <w:t>.</w:t>
      </w:r>
    </w:p>
    <w:p w14:paraId="6B4DF441" w14:textId="77777777" w:rsidR="000A7460" w:rsidRPr="000A7460" w:rsidRDefault="000A7460" w:rsidP="000A7460">
      <w:pPr>
        <w:pStyle w:val="ListParagraph"/>
        <w:rPr>
          <w:rFonts w:ascii="Arial" w:eastAsiaTheme="minorEastAsia" w:hAnsi="Arial" w:cs="Arial"/>
          <w:bCs/>
          <w:sz w:val="21"/>
          <w:szCs w:val="21"/>
          <w:lang w:eastAsia="en-GB"/>
        </w:rPr>
      </w:pPr>
    </w:p>
    <w:p w14:paraId="1F7F2227" w14:textId="77777777" w:rsidR="000A7460" w:rsidRPr="000A7460" w:rsidRDefault="000A7460" w:rsidP="000A7460">
      <w:pPr>
        <w:pStyle w:val="ListParagraph"/>
        <w:kinsoku w:val="0"/>
        <w:overflowPunct w:val="0"/>
        <w:spacing w:after="160" w:line="276" w:lineRule="auto"/>
        <w:ind w:left="720"/>
        <w:contextualSpacing/>
        <w:jc w:val="both"/>
        <w:textAlignment w:val="baseline"/>
        <w:rPr>
          <w:rFonts w:ascii="Arial" w:eastAsiaTheme="minorEastAsia" w:hAnsi="Arial" w:cs="Arial"/>
          <w:bCs/>
          <w:sz w:val="21"/>
          <w:szCs w:val="21"/>
          <w:lang w:eastAsia="en-GB"/>
        </w:rPr>
      </w:pPr>
    </w:p>
    <w:p w14:paraId="682DF2D4" w14:textId="77777777" w:rsidR="009E575E" w:rsidRDefault="009E575E" w:rsidP="000A7460">
      <w:pPr>
        <w:pStyle w:val="ListParagraph"/>
        <w:numPr>
          <w:ilvl w:val="0"/>
          <w:numId w:val="4"/>
        </w:numPr>
        <w:kinsoku w:val="0"/>
        <w:overflowPunct w:val="0"/>
        <w:spacing w:after="160" w:line="276" w:lineRule="auto"/>
        <w:contextualSpacing/>
        <w:jc w:val="both"/>
        <w:textAlignment w:val="baseline"/>
        <w:rPr>
          <w:rFonts w:ascii="Arial" w:eastAsiaTheme="minorEastAsia" w:hAnsi="Arial" w:cs="Arial"/>
          <w:bCs/>
          <w:sz w:val="21"/>
          <w:szCs w:val="21"/>
          <w:lang w:eastAsia="en-GB"/>
        </w:rPr>
      </w:pPr>
      <w:r w:rsidRPr="000A7460">
        <w:rPr>
          <w:rFonts w:ascii="Arial" w:eastAsiaTheme="minorEastAsia" w:hAnsi="Arial" w:cs="Arial"/>
          <w:bCs/>
          <w:sz w:val="21"/>
          <w:szCs w:val="21"/>
          <w:lang w:eastAsia="en-GB"/>
        </w:rPr>
        <w:t>Keep Front of House Manager and Executive Chef in the debrief loop by using emailed Feedback forms</w:t>
      </w:r>
    </w:p>
    <w:p w14:paraId="3BDCBBE5" w14:textId="77777777" w:rsidR="000A7460" w:rsidRDefault="000A7460" w:rsidP="000A7460">
      <w:pPr>
        <w:pStyle w:val="ListParagraph"/>
        <w:kinsoku w:val="0"/>
        <w:overflowPunct w:val="0"/>
        <w:spacing w:after="160" w:line="276" w:lineRule="auto"/>
        <w:ind w:left="720"/>
        <w:contextualSpacing/>
        <w:jc w:val="both"/>
        <w:textAlignment w:val="baseline"/>
        <w:rPr>
          <w:rFonts w:ascii="Arial" w:eastAsiaTheme="minorEastAsia" w:hAnsi="Arial" w:cs="Arial"/>
          <w:bCs/>
          <w:sz w:val="21"/>
          <w:szCs w:val="21"/>
          <w:lang w:eastAsia="en-GB"/>
        </w:rPr>
      </w:pPr>
    </w:p>
    <w:p w14:paraId="6CD07366" w14:textId="2B71CEF8" w:rsidR="000A7460" w:rsidRPr="000A7460" w:rsidRDefault="000A7460" w:rsidP="000A7460">
      <w:pPr>
        <w:pStyle w:val="ListParagraph"/>
        <w:numPr>
          <w:ilvl w:val="0"/>
          <w:numId w:val="4"/>
        </w:numPr>
        <w:kinsoku w:val="0"/>
        <w:overflowPunct w:val="0"/>
        <w:spacing w:after="160" w:line="276" w:lineRule="auto"/>
        <w:contextualSpacing/>
        <w:jc w:val="both"/>
        <w:textAlignment w:val="baseline"/>
        <w:rPr>
          <w:rFonts w:ascii="Arial" w:eastAsiaTheme="minorEastAsia" w:hAnsi="Arial" w:cs="Arial"/>
          <w:bCs/>
          <w:sz w:val="21"/>
          <w:szCs w:val="21"/>
          <w:lang w:eastAsia="en-GB"/>
        </w:rPr>
      </w:pPr>
      <w:r>
        <w:rPr>
          <w:rFonts w:ascii="Arial" w:eastAsiaTheme="minorEastAsia" w:hAnsi="Arial" w:cs="Arial"/>
          <w:bCs/>
          <w:sz w:val="21"/>
          <w:szCs w:val="21"/>
          <w:lang w:eastAsia="en-GB"/>
        </w:rPr>
        <w:t>Some flexibility in hours may be required to fulfil business needs</w:t>
      </w:r>
    </w:p>
    <w:p w14:paraId="5B814072" w14:textId="77777777" w:rsidR="009E575E" w:rsidRDefault="009E575E" w:rsidP="009E575E">
      <w:pPr>
        <w:pStyle w:val="BodyText"/>
        <w:tabs>
          <w:tab w:val="left" w:pos="814"/>
        </w:tabs>
        <w:spacing w:before="14"/>
        <w:rPr>
          <w:rFonts w:eastAsiaTheme="minorEastAsia" w:cs="Arial"/>
          <w:bCs/>
          <w:lang w:eastAsia="en-GB"/>
        </w:rPr>
      </w:pPr>
    </w:p>
    <w:p w14:paraId="6CFD4D55" w14:textId="77777777" w:rsidR="000A7460" w:rsidRPr="000A7460" w:rsidRDefault="000A7460" w:rsidP="000A7460">
      <w:pPr>
        <w:rPr>
          <w:lang w:eastAsia="en-GB"/>
        </w:rPr>
      </w:pPr>
    </w:p>
    <w:p w14:paraId="4AD0B0CB" w14:textId="77777777" w:rsidR="000A7460" w:rsidRPr="000A7460" w:rsidRDefault="000A7460" w:rsidP="000A7460">
      <w:pPr>
        <w:rPr>
          <w:lang w:eastAsia="en-GB"/>
        </w:rPr>
      </w:pPr>
    </w:p>
    <w:p w14:paraId="059030EB" w14:textId="77777777" w:rsidR="000A7460" w:rsidRPr="000A7460" w:rsidRDefault="000A7460" w:rsidP="000A7460">
      <w:pPr>
        <w:rPr>
          <w:lang w:eastAsia="en-GB"/>
        </w:rPr>
      </w:pPr>
    </w:p>
    <w:p w14:paraId="3A8F61A6" w14:textId="77777777" w:rsidR="000A7460" w:rsidRPr="000A7460" w:rsidRDefault="000A7460" w:rsidP="000A7460">
      <w:pPr>
        <w:rPr>
          <w:lang w:eastAsia="en-GB"/>
        </w:rPr>
      </w:pPr>
    </w:p>
    <w:p w14:paraId="47452496" w14:textId="77777777" w:rsidR="000A7460" w:rsidRPr="000A7460" w:rsidRDefault="000A7460" w:rsidP="000A7460">
      <w:pPr>
        <w:rPr>
          <w:lang w:eastAsia="en-GB"/>
        </w:rPr>
      </w:pPr>
    </w:p>
    <w:p w14:paraId="10EE45F2" w14:textId="77777777" w:rsidR="000A7460" w:rsidRPr="000A7460" w:rsidRDefault="000A7460" w:rsidP="000A7460">
      <w:pPr>
        <w:rPr>
          <w:lang w:eastAsia="en-GB"/>
        </w:rPr>
      </w:pPr>
    </w:p>
    <w:p w14:paraId="6E446521" w14:textId="77777777" w:rsidR="000A7460" w:rsidRPr="000A7460" w:rsidRDefault="000A7460" w:rsidP="000A7460">
      <w:pPr>
        <w:rPr>
          <w:lang w:eastAsia="en-GB"/>
        </w:rPr>
      </w:pPr>
    </w:p>
    <w:p w14:paraId="053CDDD5" w14:textId="77777777" w:rsidR="000A7460" w:rsidRPr="000A7460" w:rsidRDefault="000A7460" w:rsidP="000A7460">
      <w:pPr>
        <w:rPr>
          <w:lang w:eastAsia="en-GB"/>
        </w:rPr>
      </w:pPr>
    </w:p>
    <w:p w14:paraId="0AEE9588" w14:textId="77777777" w:rsidR="000A7460" w:rsidRPr="000A7460" w:rsidRDefault="000A7460" w:rsidP="000A7460">
      <w:pPr>
        <w:rPr>
          <w:lang w:eastAsia="en-GB"/>
        </w:rPr>
      </w:pPr>
    </w:p>
    <w:p w14:paraId="4633B19B" w14:textId="77777777" w:rsidR="000A7460" w:rsidRPr="000A7460" w:rsidRDefault="000A7460" w:rsidP="000A7460">
      <w:pPr>
        <w:rPr>
          <w:lang w:eastAsia="en-GB"/>
        </w:rPr>
      </w:pPr>
    </w:p>
    <w:p w14:paraId="29FE39C1" w14:textId="77777777" w:rsidR="000A7460" w:rsidRPr="000A7460" w:rsidRDefault="000A7460" w:rsidP="000A7460">
      <w:pPr>
        <w:rPr>
          <w:lang w:eastAsia="en-GB"/>
        </w:rPr>
      </w:pPr>
    </w:p>
    <w:p w14:paraId="58DC1BE3" w14:textId="77777777" w:rsidR="000A7460" w:rsidRPr="000A7460" w:rsidRDefault="000A7460" w:rsidP="000A7460">
      <w:pPr>
        <w:rPr>
          <w:lang w:eastAsia="en-GB"/>
        </w:rPr>
      </w:pPr>
    </w:p>
    <w:p w14:paraId="59046451" w14:textId="77777777" w:rsidR="000A7460" w:rsidRPr="000A7460" w:rsidRDefault="000A7460" w:rsidP="000A7460">
      <w:pPr>
        <w:rPr>
          <w:lang w:eastAsia="en-GB"/>
        </w:rPr>
      </w:pPr>
    </w:p>
    <w:p w14:paraId="6B26FF86" w14:textId="77777777" w:rsidR="000A7460" w:rsidRPr="000A7460" w:rsidRDefault="000A7460" w:rsidP="000A7460">
      <w:pPr>
        <w:rPr>
          <w:lang w:eastAsia="en-GB"/>
        </w:rPr>
      </w:pPr>
    </w:p>
    <w:p w14:paraId="07B0DD08" w14:textId="77777777" w:rsidR="000A7460" w:rsidRPr="000A7460" w:rsidRDefault="000A7460" w:rsidP="000A7460">
      <w:pPr>
        <w:rPr>
          <w:lang w:eastAsia="en-GB"/>
        </w:rPr>
      </w:pPr>
    </w:p>
    <w:p w14:paraId="7E753E3A" w14:textId="77777777" w:rsidR="000A7460" w:rsidRPr="000A7460" w:rsidRDefault="000A7460" w:rsidP="000A7460">
      <w:pPr>
        <w:rPr>
          <w:lang w:eastAsia="en-GB"/>
        </w:rPr>
      </w:pPr>
    </w:p>
    <w:p w14:paraId="469098E7" w14:textId="77777777" w:rsidR="000A7460" w:rsidRPr="000A7460" w:rsidRDefault="000A7460" w:rsidP="000A7460">
      <w:pPr>
        <w:rPr>
          <w:lang w:eastAsia="en-GB"/>
        </w:rPr>
      </w:pPr>
    </w:p>
    <w:p w14:paraId="151C8ACF" w14:textId="77777777" w:rsidR="000A7460" w:rsidRPr="000A7460" w:rsidRDefault="000A7460" w:rsidP="000A7460">
      <w:pPr>
        <w:rPr>
          <w:lang w:eastAsia="en-GB"/>
        </w:rPr>
      </w:pPr>
    </w:p>
    <w:p w14:paraId="14749B92" w14:textId="77777777" w:rsidR="000A7460" w:rsidRPr="000A7460" w:rsidRDefault="000A7460" w:rsidP="000A7460">
      <w:pPr>
        <w:rPr>
          <w:lang w:eastAsia="en-GB"/>
        </w:rPr>
      </w:pPr>
    </w:p>
    <w:p w14:paraId="670380D4" w14:textId="141BC672" w:rsidR="000A7460" w:rsidRDefault="000A7460" w:rsidP="000A7460">
      <w:pPr>
        <w:tabs>
          <w:tab w:val="left" w:pos="3540"/>
        </w:tabs>
        <w:rPr>
          <w:rFonts w:ascii="Arial" w:eastAsiaTheme="minorEastAsia" w:hAnsi="Arial" w:cs="Arial"/>
          <w:bCs/>
          <w:sz w:val="21"/>
          <w:szCs w:val="21"/>
          <w:lang w:eastAsia="en-GB"/>
        </w:rPr>
      </w:pPr>
      <w:r>
        <w:rPr>
          <w:rFonts w:ascii="Arial" w:eastAsiaTheme="minorEastAsia" w:hAnsi="Arial" w:cs="Arial"/>
          <w:bCs/>
          <w:sz w:val="21"/>
          <w:szCs w:val="21"/>
          <w:lang w:eastAsia="en-GB"/>
        </w:rPr>
        <w:tab/>
      </w:r>
    </w:p>
    <w:p w14:paraId="72332050" w14:textId="3386BE50" w:rsidR="000A7460" w:rsidRPr="000A7460" w:rsidRDefault="000A7460" w:rsidP="000A7460">
      <w:pPr>
        <w:tabs>
          <w:tab w:val="left" w:pos="3540"/>
        </w:tabs>
        <w:sectPr w:rsidR="000A7460" w:rsidRPr="000A7460">
          <w:footerReference w:type="default" r:id="rId8"/>
          <w:type w:val="continuous"/>
          <w:pgSz w:w="11910" w:h="16840"/>
          <w:pgMar w:top="1120" w:right="600" w:bottom="860" w:left="600" w:header="720" w:footer="674" w:gutter="0"/>
          <w:cols w:space="720"/>
        </w:sectPr>
      </w:pPr>
    </w:p>
    <w:p w14:paraId="443312DE" w14:textId="77777777" w:rsidR="00697398" w:rsidRDefault="00697398"/>
    <w:p w14:paraId="27EFA73D" w14:textId="77777777" w:rsidR="002959EE" w:rsidRDefault="002959EE" w:rsidP="002959EE">
      <w:pPr>
        <w:pStyle w:val="Heading1"/>
        <w:ind w:left="3560"/>
        <w:rPr>
          <w:b w:val="0"/>
          <w:bCs w:val="0"/>
        </w:rPr>
      </w:pPr>
      <w:r>
        <w:rPr>
          <w:color w:val="FFC000"/>
          <w:spacing w:val="-1"/>
        </w:rPr>
        <w:t>Person</w:t>
      </w:r>
      <w:r>
        <w:rPr>
          <w:color w:val="FFC000"/>
          <w:spacing w:val="1"/>
        </w:rPr>
        <w:t xml:space="preserve"> </w:t>
      </w:r>
      <w:r>
        <w:rPr>
          <w:color w:val="FFC000"/>
          <w:spacing w:val="-1"/>
        </w:rPr>
        <w:t>Specification</w:t>
      </w:r>
    </w:p>
    <w:p w14:paraId="2FEF8CE7" w14:textId="77777777" w:rsidR="002959EE" w:rsidRDefault="002959EE" w:rsidP="002959EE">
      <w:pPr>
        <w:rPr>
          <w:rFonts w:ascii="Arial" w:eastAsia="Arial" w:hAnsi="Arial" w:cs="Arial"/>
          <w:b/>
          <w:bCs/>
          <w:sz w:val="20"/>
          <w:szCs w:val="20"/>
        </w:rPr>
      </w:pPr>
    </w:p>
    <w:p w14:paraId="13FD472C" w14:textId="77777777" w:rsidR="002959EE" w:rsidRDefault="002959EE" w:rsidP="002959EE">
      <w:pPr>
        <w:rPr>
          <w:rFonts w:ascii="Arial" w:eastAsia="Arial" w:hAnsi="Arial" w:cs="Arial"/>
          <w:b/>
          <w:bCs/>
          <w:sz w:val="20"/>
          <w:szCs w:val="20"/>
        </w:rPr>
      </w:pPr>
    </w:p>
    <w:p w14:paraId="76A020DF" w14:textId="77777777" w:rsidR="002959EE" w:rsidRDefault="002959EE" w:rsidP="002959EE">
      <w:pPr>
        <w:rPr>
          <w:rFonts w:ascii="Arial" w:eastAsia="Arial" w:hAnsi="Arial" w:cs="Arial"/>
          <w:b/>
          <w:bCs/>
          <w:sz w:val="20"/>
          <w:szCs w:val="20"/>
        </w:rPr>
      </w:pPr>
    </w:p>
    <w:p w14:paraId="781A0C8F" w14:textId="77777777" w:rsidR="002959EE" w:rsidRDefault="002959EE" w:rsidP="002959EE">
      <w:pPr>
        <w:spacing w:before="11"/>
        <w:rPr>
          <w:rFonts w:ascii="Arial" w:eastAsia="Arial" w:hAnsi="Arial" w:cs="Arial"/>
          <w:b/>
          <w:bCs/>
        </w:rPr>
      </w:pPr>
    </w:p>
    <w:p w14:paraId="4DA400BD" w14:textId="77777777" w:rsidR="00A05483" w:rsidRPr="00A05483" w:rsidRDefault="00A05483" w:rsidP="00A05483">
      <w:pPr>
        <w:pStyle w:val="BodyText"/>
        <w:tabs>
          <w:tab w:val="left" w:pos="813"/>
        </w:tabs>
        <w:spacing w:before="62"/>
        <w:ind w:left="812" w:firstLine="0"/>
      </w:pPr>
    </w:p>
    <w:p w14:paraId="3431D070" w14:textId="55090546" w:rsidR="00A05483" w:rsidRDefault="00A05483" w:rsidP="002959EE">
      <w:pPr>
        <w:pStyle w:val="BodyText"/>
        <w:numPr>
          <w:ilvl w:val="0"/>
          <w:numId w:val="1"/>
        </w:numPr>
        <w:tabs>
          <w:tab w:val="left" w:pos="813"/>
        </w:tabs>
        <w:spacing w:before="62"/>
        <w:ind w:left="812" w:hanging="355"/>
      </w:pPr>
      <w:r>
        <w:rPr>
          <w:spacing w:val="-1"/>
        </w:rPr>
        <w:t>To be passionate about food, cooking and the industry as a whole</w:t>
      </w:r>
    </w:p>
    <w:p w14:paraId="0E8E480A" w14:textId="77777777" w:rsidR="002959EE" w:rsidRDefault="002959EE" w:rsidP="002959EE">
      <w:pPr>
        <w:spacing w:before="1"/>
        <w:rPr>
          <w:rFonts w:ascii="Arial" w:eastAsia="Arial" w:hAnsi="Arial" w:cs="Arial"/>
          <w:sz w:val="21"/>
          <w:szCs w:val="21"/>
        </w:rPr>
      </w:pPr>
    </w:p>
    <w:p w14:paraId="036E5917" w14:textId="7766384D" w:rsidR="002959EE" w:rsidRDefault="002959EE" w:rsidP="002959EE">
      <w:pPr>
        <w:pStyle w:val="BodyText"/>
        <w:numPr>
          <w:ilvl w:val="0"/>
          <w:numId w:val="1"/>
        </w:numPr>
        <w:tabs>
          <w:tab w:val="left" w:pos="813"/>
        </w:tabs>
        <w:spacing w:line="272" w:lineRule="auto"/>
        <w:ind w:left="812" w:right="116" w:hanging="355"/>
      </w:pPr>
      <w:r>
        <w:rPr>
          <w:spacing w:val="-1"/>
        </w:rPr>
        <w:t>Ability</w:t>
      </w:r>
      <w:r>
        <w:rPr>
          <w:spacing w:val="-8"/>
        </w:rPr>
        <w:t xml:space="preserve"> </w:t>
      </w:r>
      <w:r>
        <w:rPr>
          <w:spacing w:val="-1"/>
        </w:rPr>
        <w:t>to</w:t>
      </w:r>
      <w:r>
        <w:rPr>
          <w:spacing w:val="-6"/>
        </w:rPr>
        <w:t xml:space="preserve"> </w:t>
      </w:r>
      <w:r w:rsidR="00C961DB">
        <w:t xml:space="preserve">work </w:t>
      </w:r>
      <w:r>
        <w:rPr>
          <w:spacing w:val="-1"/>
        </w:rPr>
        <w:t>effectively</w:t>
      </w:r>
      <w:r>
        <w:rPr>
          <w:spacing w:val="-8"/>
        </w:rPr>
        <w:t xml:space="preserve"> </w:t>
      </w:r>
      <w:r>
        <w:rPr>
          <w:spacing w:val="-1"/>
        </w:rPr>
        <w:t>and</w:t>
      </w:r>
      <w:r>
        <w:rPr>
          <w:spacing w:val="-6"/>
        </w:rPr>
        <w:t xml:space="preserve"> </w:t>
      </w:r>
      <w:r>
        <w:rPr>
          <w:spacing w:val="-1"/>
        </w:rPr>
        <w:t>demonstrate</w:t>
      </w:r>
      <w:r>
        <w:rPr>
          <w:spacing w:val="-6"/>
        </w:rPr>
        <w:t xml:space="preserve"> </w:t>
      </w:r>
      <w:r>
        <w:rPr>
          <w:spacing w:val="-2"/>
        </w:rPr>
        <w:t>adaptability</w:t>
      </w:r>
      <w:r>
        <w:rPr>
          <w:spacing w:val="-6"/>
        </w:rPr>
        <w:t xml:space="preserve"> </w:t>
      </w:r>
      <w:r>
        <w:rPr>
          <w:spacing w:val="-1"/>
        </w:rPr>
        <w:t>to</w:t>
      </w:r>
      <w:r>
        <w:rPr>
          <w:spacing w:val="-6"/>
        </w:rPr>
        <w:t xml:space="preserve"> </w:t>
      </w:r>
      <w:r>
        <w:t>take</w:t>
      </w:r>
      <w:r>
        <w:rPr>
          <w:spacing w:val="-6"/>
        </w:rPr>
        <w:t xml:space="preserve"> </w:t>
      </w:r>
      <w:r>
        <w:rPr>
          <w:spacing w:val="-2"/>
        </w:rPr>
        <w:t>on</w:t>
      </w:r>
      <w:r>
        <w:rPr>
          <w:spacing w:val="-6"/>
        </w:rPr>
        <w:t xml:space="preserve"> </w:t>
      </w:r>
      <w:r>
        <w:t>new</w:t>
      </w:r>
      <w:r>
        <w:rPr>
          <w:spacing w:val="-7"/>
        </w:rPr>
        <w:t xml:space="preserve"> </w:t>
      </w:r>
      <w:r>
        <w:rPr>
          <w:spacing w:val="-1"/>
        </w:rPr>
        <w:t>tasks</w:t>
      </w:r>
      <w:r>
        <w:rPr>
          <w:spacing w:val="-6"/>
        </w:rPr>
        <w:t xml:space="preserve"> </w:t>
      </w:r>
      <w:r>
        <w:rPr>
          <w:spacing w:val="-1"/>
        </w:rPr>
        <w:t>and</w:t>
      </w:r>
      <w:r>
        <w:rPr>
          <w:spacing w:val="-6"/>
        </w:rPr>
        <w:t xml:space="preserve"> </w:t>
      </w:r>
      <w:r>
        <w:rPr>
          <w:spacing w:val="-1"/>
        </w:rPr>
        <w:t>procedures,</w:t>
      </w:r>
      <w:r>
        <w:rPr>
          <w:spacing w:val="-7"/>
        </w:rPr>
        <w:t xml:space="preserve"> </w:t>
      </w:r>
      <w:r>
        <w:rPr>
          <w:spacing w:val="-1"/>
        </w:rPr>
        <w:t>and</w:t>
      </w:r>
      <w:r>
        <w:rPr>
          <w:spacing w:val="-8"/>
        </w:rPr>
        <w:t xml:space="preserve"> </w:t>
      </w:r>
      <w:r>
        <w:rPr>
          <w:spacing w:val="-1"/>
        </w:rPr>
        <w:t>measure</w:t>
      </w:r>
      <w:r>
        <w:rPr>
          <w:spacing w:val="57"/>
        </w:rPr>
        <w:t xml:space="preserve"> </w:t>
      </w:r>
      <w:r>
        <w:rPr>
          <w:spacing w:val="-1"/>
        </w:rPr>
        <w:t xml:space="preserve">the effectiveness </w:t>
      </w:r>
      <w:r>
        <w:rPr>
          <w:spacing w:val="-2"/>
        </w:rPr>
        <w:t>of</w:t>
      </w:r>
      <w:r>
        <w:t xml:space="preserve"> </w:t>
      </w:r>
      <w:r>
        <w:rPr>
          <w:spacing w:val="-2"/>
        </w:rPr>
        <w:t>them</w:t>
      </w:r>
    </w:p>
    <w:p w14:paraId="3B5C7656" w14:textId="77777777" w:rsidR="002959EE" w:rsidRDefault="002959EE" w:rsidP="002959EE">
      <w:pPr>
        <w:spacing w:before="7"/>
        <w:rPr>
          <w:rFonts w:ascii="Arial" w:eastAsia="Arial" w:hAnsi="Arial" w:cs="Arial"/>
          <w:sz w:val="18"/>
          <w:szCs w:val="18"/>
        </w:rPr>
      </w:pPr>
    </w:p>
    <w:p w14:paraId="653496CF" w14:textId="77777777" w:rsidR="002959EE" w:rsidRDefault="002959EE" w:rsidP="002959EE">
      <w:pPr>
        <w:pStyle w:val="BodyText"/>
        <w:numPr>
          <w:ilvl w:val="0"/>
          <w:numId w:val="1"/>
        </w:numPr>
        <w:tabs>
          <w:tab w:val="left" w:pos="813"/>
        </w:tabs>
        <w:ind w:left="812" w:hanging="355"/>
      </w:pPr>
      <w:r>
        <w:rPr>
          <w:spacing w:val="-1"/>
        </w:rPr>
        <w:t>Excellent</w:t>
      </w:r>
      <w:r>
        <w:rPr>
          <w:spacing w:val="-2"/>
        </w:rPr>
        <w:t xml:space="preserve"> </w:t>
      </w:r>
      <w:r>
        <w:rPr>
          <w:spacing w:val="-1"/>
        </w:rPr>
        <w:t>communication</w:t>
      </w:r>
      <w:r>
        <w:rPr>
          <w:spacing w:val="-3"/>
        </w:rPr>
        <w:t xml:space="preserve"> </w:t>
      </w:r>
      <w:r>
        <w:t>skills</w:t>
      </w:r>
      <w:r>
        <w:rPr>
          <w:spacing w:val="-1"/>
        </w:rPr>
        <w:t xml:space="preserve"> </w:t>
      </w:r>
      <w:r>
        <w:t>-</w:t>
      </w:r>
      <w:r>
        <w:rPr>
          <w:spacing w:val="-2"/>
        </w:rPr>
        <w:t xml:space="preserve"> </w:t>
      </w:r>
      <w:r>
        <w:rPr>
          <w:spacing w:val="-1"/>
        </w:rPr>
        <w:t>ability</w:t>
      </w:r>
      <w:r>
        <w:rPr>
          <w:spacing w:val="-4"/>
        </w:rPr>
        <w:t xml:space="preserve"> </w:t>
      </w:r>
      <w:r>
        <w:rPr>
          <w:spacing w:val="-1"/>
        </w:rPr>
        <w:t xml:space="preserve">to understand written </w:t>
      </w:r>
      <w:r>
        <w:t>and</w:t>
      </w:r>
      <w:r>
        <w:rPr>
          <w:spacing w:val="-1"/>
        </w:rPr>
        <w:t xml:space="preserve"> oral</w:t>
      </w:r>
      <w:r>
        <w:t xml:space="preserve"> </w:t>
      </w:r>
      <w:r>
        <w:rPr>
          <w:spacing w:val="-1"/>
        </w:rPr>
        <w:t>instruction,</w:t>
      </w:r>
    </w:p>
    <w:p w14:paraId="2D8A6DAC" w14:textId="77777777" w:rsidR="002959EE" w:rsidRDefault="002959EE" w:rsidP="002959EE">
      <w:pPr>
        <w:spacing w:before="9"/>
        <w:rPr>
          <w:rFonts w:ascii="Arial" w:eastAsia="Arial" w:hAnsi="Arial" w:cs="Arial"/>
          <w:sz w:val="20"/>
          <w:szCs w:val="20"/>
        </w:rPr>
      </w:pPr>
    </w:p>
    <w:p w14:paraId="329E3D98" w14:textId="77777777" w:rsidR="002959EE" w:rsidRDefault="002959EE" w:rsidP="002959EE">
      <w:pPr>
        <w:pStyle w:val="BodyText"/>
        <w:numPr>
          <w:ilvl w:val="0"/>
          <w:numId w:val="1"/>
        </w:numPr>
        <w:tabs>
          <w:tab w:val="left" w:pos="814"/>
        </w:tabs>
        <w:ind w:left="813"/>
      </w:pPr>
      <w:r>
        <w:rPr>
          <w:spacing w:val="-1"/>
        </w:rPr>
        <w:t>Substantial</w:t>
      </w:r>
      <w:r>
        <w:t xml:space="preserve"> </w:t>
      </w:r>
      <w:r>
        <w:rPr>
          <w:spacing w:val="-1"/>
        </w:rPr>
        <w:t xml:space="preserve">experience </w:t>
      </w:r>
      <w:r>
        <w:t>of</w:t>
      </w:r>
      <w:r>
        <w:rPr>
          <w:spacing w:val="-2"/>
        </w:rPr>
        <w:t xml:space="preserve"> </w:t>
      </w:r>
      <w:r>
        <w:rPr>
          <w:spacing w:val="-1"/>
        </w:rPr>
        <w:t>delivering good quality</w:t>
      </w:r>
      <w:r>
        <w:rPr>
          <w:spacing w:val="-4"/>
        </w:rPr>
        <w:t xml:space="preserve"> </w:t>
      </w:r>
      <w:r>
        <w:rPr>
          <w:spacing w:val="-1"/>
        </w:rPr>
        <w:t xml:space="preserve">food within </w:t>
      </w:r>
      <w:r>
        <w:t>a</w:t>
      </w:r>
      <w:r>
        <w:rPr>
          <w:spacing w:val="-1"/>
        </w:rPr>
        <w:t xml:space="preserve"> set</w:t>
      </w:r>
      <w:r>
        <w:rPr>
          <w:spacing w:val="-2"/>
        </w:rPr>
        <w:t xml:space="preserve"> </w:t>
      </w:r>
      <w:r>
        <w:rPr>
          <w:spacing w:val="-1"/>
        </w:rPr>
        <w:t xml:space="preserve">framework </w:t>
      </w:r>
      <w:r>
        <w:rPr>
          <w:spacing w:val="-2"/>
        </w:rPr>
        <w:t>of</w:t>
      </w:r>
      <w:r>
        <w:t xml:space="preserve"> </w:t>
      </w:r>
      <w:r>
        <w:rPr>
          <w:spacing w:val="-1"/>
        </w:rPr>
        <w:t>standards and costs,</w:t>
      </w:r>
    </w:p>
    <w:p w14:paraId="4F740DEE" w14:textId="77777777" w:rsidR="002959EE" w:rsidRDefault="002959EE" w:rsidP="002959EE">
      <w:pPr>
        <w:spacing w:before="9"/>
        <w:rPr>
          <w:rFonts w:ascii="Arial" w:eastAsia="Arial" w:hAnsi="Arial" w:cs="Arial"/>
          <w:sz w:val="20"/>
          <w:szCs w:val="20"/>
        </w:rPr>
      </w:pPr>
    </w:p>
    <w:p w14:paraId="3247343C" w14:textId="77F8202C" w:rsidR="002959EE" w:rsidRDefault="00C961DB" w:rsidP="002959EE">
      <w:pPr>
        <w:pStyle w:val="BodyText"/>
        <w:numPr>
          <w:ilvl w:val="0"/>
          <w:numId w:val="1"/>
        </w:numPr>
        <w:tabs>
          <w:tab w:val="left" w:pos="814"/>
        </w:tabs>
        <w:ind w:left="813" w:hanging="355"/>
      </w:pPr>
      <w:r w:rsidRPr="00C961DB">
        <w:rPr>
          <w:spacing w:val="-1"/>
        </w:rPr>
        <w:t>Good k</w:t>
      </w:r>
      <w:r w:rsidR="002959EE" w:rsidRPr="00C961DB">
        <w:rPr>
          <w:spacing w:val="-1"/>
        </w:rPr>
        <w:t xml:space="preserve">nowledge </w:t>
      </w:r>
      <w:r>
        <w:rPr>
          <w:spacing w:val="-1"/>
        </w:rPr>
        <w:t xml:space="preserve">and understanding </w:t>
      </w:r>
      <w:r w:rsidR="002959EE" w:rsidRPr="00C961DB">
        <w:rPr>
          <w:spacing w:val="-2"/>
        </w:rPr>
        <w:t>of</w:t>
      </w:r>
      <w:r w:rsidR="002959EE" w:rsidRPr="00C961DB">
        <w:t xml:space="preserve"> </w:t>
      </w:r>
      <w:r w:rsidR="002959EE" w:rsidRPr="00C961DB">
        <w:rPr>
          <w:spacing w:val="-1"/>
        </w:rPr>
        <w:t>food</w:t>
      </w:r>
      <w:r>
        <w:rPr>
          <w:spacing w:val="-1"/>
        </w:rPr>
        <w:t xml:space="preserve"> </w:t>
      </w:r>
      <w:r w:rsidR="00E55EBC">
        <w:rPr>
          <w:spacing w:val="-1"/>
        </w:rPr>
        <w:t>hygiene</w:t>
      </w:r>
      <w:r w:rsidRPr="00C961DB">
        <w:rPr>
          <w:spacing w:val="-1"/>
        </w:rPr>
        <w:t xml:space="preserve">, </w:t>
      </w:r>
      <w:r>
        <w:rPr>
          <w:spacing w:val="-1"/>
        </w:rPr>
        <w:t>a</w:t>
      </w:r>
      <w:r w:rsidRPr="00C961DB">
        <w:rPr>
          <w:spacing w:val="-1"/>
        </w:rPr>
        <w:t>llergens</w:t>
      </w:r>
      <w:r w:rsidR="002959EE" w:rsidRPr="00C961DB">
        <w:rPr>
          <w:spacing w:val="-1"/>
        </w:rPr>
        <w:t xml:space="preserve"> </w:t>
      </w:r>
      <w:r w:rsidR="002959EE" w:rsidRPr="00C961DB">
        <w:t>and</w:t>
      </w:r>
      <w:r w:rsidR="002959EE" w:rsidRPr="00C961DB">
        <w:rPr>
          <w:spacing w:val="-1"/>
        </w:rPr>
        <w:t xml:space="preserve"> health and safety</w:t>
      </w:r>
      <w:r w:rsidR="002959EE" w:rsidRPr="00C961DB">
        <w:rPr>
          <w:spacing w:val="-4"/>
        </w:rPr>
        <w:t xml:space="preserve"> </w:t>
      </w:r>
      <w:r w:rsidR="002959EE" w:rsidRPr="00C961DB">
        <w:rPr>
          <w:spacing w:val="-1"/>
        </w:rPr>
        <w:t>practices,</w:t>
      </w:r>
    </w:p>
    <w:p w14:paraId="70ABB44A" w14:textId="77777777" w:rsidR="002959EE" w:rsidRDefault="002959EE" w:rsidP="002959EE">
      <w:pPr>
        <w:spacing w:before="9"/>
        <w:rPr>
          <w:rFonts w:ascii="Arial" w:eastAsia="Arial" w:hAnsi="Arial" w:cs="Arial"/>
          <w:sz w:val="20"/>
          <w:szCs w:val="20"/>
        </w:rPr>
      </w:pPr>
    </w:p>
    <w:p w14:paraId="06307A91" w14:textId="77777777" w:rsidR="002959EE" w:rsidRDefault="002959EE" w:rsidP="002959EE">
      <w:pPr>
        <w:pStyle w:val="BodyText"/>
        <w:numPr>
          <w:ilvl w:val="0"/>
          <w:numId w:val="1"/>
        </w:numPr>
        <w:tabs>
          <w:tab w:val="left" w:pos="814"/>
        </w:tabs>
        <w:ind w:left="813" w:hanging="355"/>
      </w:pPr>
      <w:r>
        <w:rPr>
          <w:spacing w:val="-1"/>
        </w:rPr>
        <w:t>Food hygiene certificate,</w:t>
      </w:r>
    </w:p>
    <w:p w14:paraId="0CDAAD93" w14:textId="77777777" w:rsidR="002959EE" w:rsidRDefault="002959EE" w:rsidP="002959EE">
      <w:pPr>
        <w:spacing w:before="1"/>
        <w:rPr>
          <w:rFonts w:ascii="Arial" w:eastAsia="Arial" w:hAnsi="Arial" w:cs="Arial"/>
          <w:sz w:val="21"/>
          <w:szCs w:val="21"/>
        </w:rPr>
      </w:pPr>
    </w:p>
    <w:p w14:paraId="3C4189EA" w14:textId="77777777" w:rsidR="002959EE" w:rsidRDefault="002959EE" w:rsidP="002959EE">
      <w:pPr>
        <w:pStyle w:val="BodyText"/>
        <w:numPr>
          <w:ilvl w:val="0"/>
          <w:numId w:val="1"/>
        </w:numPr>
        <w:tabs>
          <w:tab w:val="left" w:pos="814"/>
        </w:tabs>
        <w:ind w:left="813" w:hanging="355"/>
      </w:pPr>
      <w:r>
        <w:t>City</w:t>
      </w:r>
      <w:r>
        <w:rPr>
          <w:spacing w:val="-4"/>
        </w:rPr>
        <w:t xml:space="preserve"> </w:t>
      </w:r>
      <w:r>
        <w:t xml:space="preserve">&amp; </w:t>
      </w:r>
      <w:r>
        <w:rPr>
          <w:spacing w:val="-1"/>
        </w:rPr>
        <w:t>Guilds</w:t>
      </w:r>
      <w:r>
        <w:rPr>
          <w:spacing w:val="-4"/>
        </w:rPr>
        <w:t xml:space="preserve"> </w:t>
      </w:r>
      <w:r>
        <w:rPr>
          <w:spacing w:val="-1"/>
        </w:rPr>
        <w:t>level</w:t>
      </w:r>
      <w:r>
        <w:t xml:space="preserve"> </w:t>
      </w:r>
      <w:r>
        <w:rPr>
          <w:spacing w:val="-1"/>
        </w:rPr>
        <w:t xml:space="preserve">706/2 </w:t>
      </w:r>
      <w:r>
        <w:t>or</w:t>
      </w:r>
      <w:r>
        <w:rPr>
          <w:spacing w:val="-2"/>
        </w:rPr>
        <w:t xml:space="preserve"> </w:t>
      </w:r>
      <w:r>
        <w:t>NVQ</w:t>
      </w:r>
      <w:r>
        <w:rPr>
          <w:spacing w:val="-5"/>
        </w:rPr>
        <w:t xml:space="preserve"> </w:t>
      </w:r>
      <w:r>
        <w:rPr>
          <w:spacing w:val="-1"/>
        </w:rPr>
        <w:t>level</w:t>
      </w:r>
      <w:r>
        <w:t xml:space="preserve"> 2</w:t>
      </w:r>
      <w:r>
        <w:rPr>
          <w:spacing w:val="-1"/>
        </w:rPr>
        <w:t xml:space="preserve"> equivalent</w:t>
      </w:r>
      <w:r>
        <w:rPr>
          <w:spacing w:val="-2"/>
        </w:rPr>
        <w:t xml:space="preserve"> </w:t>
      </w:r>
      <w:r>
        <w:t>or</w:t>
      </w:r>
      <w:r>
        <w:rPr>
          <w:spacing w:val="-2"/>
        </w:rPr>
        <w:t xml:space="preserve"> </w:t>
      </w:r>
      <w:r>
        <w:rPr>
          <w:spacing w:val="-1"/>
        </w:rPr>
        <w:t>relevant</w:t>
      </w:r>
      <w:r>
        <w:rPr>
          <w:spacing w:val="-2"/>
        </w:rPr>
        <w:t xml:space="preserve"> </w:t>
      </w:r>
      <w:r>
        <w:t>on</w:t>
      </w:r>
      <w:r>
        <w:rPr>
          <w:spacing w:val="-1"/>
        </w:rPr>
        <w:t xml:space="preserve"> the job experience,</w:t>
      </w:r>
    </w:p>
    <w:p w14:paraId="3954A19C" w14:textId="77777777" w:rsidR="002959EE" w:rsidRDefault="002959EE" w:rsidP="002959EE">
      <w:pPr>
        <w:spacing w:before="9"/>
        <w:rPr>
          <w:rFonts w:ascii="Arial" w:eastAsia="Arial" w:hAnsi="Arial" w:cs="Arial"/>
          <w:sz w:val="20"/>
          <w:szCs w:val="20"/>
        </w:rPr>
      </w:pPr>
    </w:p>
    <w:p w14:paraId="7EC8C213" w14:textId="77777777" w:rsidR="002959EE" w:rsidRDefault="002959EE" w:rsidP="002959EE">
      <w:pPr>
        <w:pStyle w:val="BodyText"/>
        <w:numPr>
          <w:ilvl w:val="0"/>
          <w:numId w:val="1"/>
        </w:numPr>
        <w:tabs>
          <w:tab w:val="left" w:pos="814"/>
        </w:tabs>
        <w:ind w:left="813" w:hanging="355"/>
      </w:pPr>
      <w:r>
        <w:rPr>
          <w:spacing w:val="-1"/>
        </w:rPr>
        <w:t>Ability</w:t>
      </w:r>
      <w:r>
        <w:rPr>
          <w:spacing w:val="-4"/>
        </w:rPr>
        <w:t xml:space="preserve"> </w:t>
      </w:r>
      <w:r>
        <w:rPr>
          <w:spacing w:val="-1"/>
        </w:rPr>
        <w:t>to work</w:t>
      </w:r>
      <w:r>
        <w:rPr>
          <w:spacing w:val="1"/>
        </w:rPr>
        <w:t xml:space="preserve"> </w:t>
      </w:r>
      <w:r>
        <w:t>under</w:t>
      </w:r>
      <w:r>
        <w:rPr>
          <w:spacing w:val="-2"/>
        </w:rPr>
        <w:t xml:space="preserve"> </w:t>
      </w:r>
      <w:r>
        <w:rPr>
          <w:spacing w:val="-1"/>
        </w:rPr>
        <w:t>pressure to high standards,</w:t>
      </w:r>
    </w:p>
    <w:p w14:paraId="76CA3C06" w14:textId="77777777" w:rsidR="002959EE" w:rsidRDefault="002959EE" w:rsidP="002959EE">
      <w:pPr>
        <w:spacing w:before="9"/>
        <w:rPr>
          <w:rFonts w:ascii="Arial" w:eastAsia="Arial" w:hAnsi="Arial" w:cs="Arial"/>
          <w:sz w:val="20"/>
          <w:szCs w:val="20"/>
        </w:rPr>
      </w:pPr>
    </w:p>
    <w:p w14:paraId="476DAC63" w14:textId="77777777" w:rsidR="002959EE" w:rsidRDefault="002959EE" w:rsidP="002959EE">
      <w:pPr>
        <w:pStyle w:val="BodyText"/>
        <w:numPr>
          <w:ilvl w:val="0"/>
          <w:numId w:val="1"/>
        </w:numPr>
        <w:tabs>
          <w:tab w:val="left" w:pos="814"/>
        </w:tabs>
        <w:ind w:left="813" w:hanging="355"/>
      </w:pPr>
      <w:r>
        <w:t>An</w:t>
      </w:r>
      <w:r>
        <w:rPr>
          <w:spacing w:val="-1"/>
        </w:rPr>
        <w:t xml:space="preserve"> approachable “can </w:t>
      </w:r>
      <w:r>
        <w:t>do”</w:t>
      </w:r>
      <w:r>
        <w:rPr>
          <w:spacing w:val="-4"/>
        </w:rPr>
        <w:t xml:space="preserve"> </w:t>
      </w:r>
      <w:r>
        <w:rPr>
          <w:spacing w:val="-1"/>
        </w:rPr>
        <w:t>attitude to their</w:t>
      </w:r>
      <w:r>
        <w:rPr>
          <w:spacing w:val="-2"/>
        </w:rPr>
        <w:t xml:space="preserve"> </w:t>
      </w:r>
      <w:r>
        <w:rPr>
          <w:spacing w:val="-1"/>
        </w:rPr>
        <w:t>style,</w:t>
      </w:r>
    </w:p>
    <w:p w14:paraId="557B35B2" w14:textId="77777777" w:rsidR="002959EE" w:rsidRDefault="002959EE" w:rsidP="002959EE">
      <w:pPr>
        <w:spacing w:before="9"/>
        <w:rPr>
          <w:rFonts w:ascii="Arial" w:eastAsia="Arial" w:hAnsi="Arial" w:cs="Arial"/>
          <w:sz w:val="20"/>
          <w:szCs w:val="20"/>
        </w:rPr>
      </w:pPr>
    </w:p>
    <w:p w14:paraId="72C7BE6F" w14:textId="77777777" w:rsidR="002959EE" w:rsidRDefault="002959EE" w:rsidP="002959EE">
      <w:pPr>
        <w:pStyle w:val="BodyText"/>
        <w:numPr>
          <w:ilvl w:val="0"/>
          <w:numId w:val="1"/>
        </w:numPr>
        <w:tabs>
          <w:tab w:val="left" w:pos="814"/>
        </w:tabs>
        <w:ind w:left="813" w:hanging="355"/>
      </w:pPr>
      <w:r>
        <w:rPr>
          <w:spacing w:val="-1"/>
        </w:rPr>
        <w:t>Able to</w:t>
      </w:r>
      <w:r>
        <w:rPr>
          <w:spacing w:val="-3"/>
        </w:rPr>
        <w:t xml:space="preserve"> </w:t>
      </w:r>
      <w:r>
        <w:t>keep</w:t>
      </w:r>
      <w:r>
        <w:rPr>
          <w:spacing w:val="-1"/>
        </w:rPr>
        <w:t xml:space="preserve"> their</w:t>
      </w:r>
      <w:r>
        <w:rPr>
          <w:spacing w:val="-2"/>
        </w:rPr>
        <w:t xml:space="preserve"> </w:t>
      </w:r>
      <w:r>
        <w:rPr>
          <w:spacing w:val="-1"/>
        </w:rPr>
        <w:t>cool</w:t>
      </w:r>
      <w:r>
        <w:t xml:space="preserve"> </w:t>
      </w:r>
      <w:r>
        <w:rPr>
          <w:spacing w:val="-1"/>
        </w:rPr>
        <w:t xml:space="preserve">within </w:t>
      </w:r>
      <w:proofErr w:type="spellStart"/>
      <w:r>
        <w:rPr>
          <w:spacing w:val="-1"/>
        </w:rPr>
        <w:t>pressurised</w:t>
      </w:r>
      <w:proofErr w:type="spellEnd"/>
      <w:r>
        <w:rPr>
          <w:spacing w:val="-1"/>
        </w:rPr>
        <w:t xml:space="preserve"> situations,</w:t>
      </w:r>
    </w:p>
    <w:p w14:paraId="73E1A12E" w14:textId="77777777" w:rsidR="002959EE" w:rsidRDefault="002959EE" w:rsidP="002959EE">
      <w:pPr>
        <w:spacing w:before="9"/>
        <w:rPr>
          <w:rFonts w:ascii="Arial" w:eastAsia="Arial" w:hAnsi="Arial" w:cs="Arial"/>
          <w:sz w:val="20"/>
          <w:szCs w:val="20"/>
        </w:rPr>
      </w:pPr>
    </w:p>
    <w:p w14:paraId="69CF1DD6" w14:textId="31E830AC" w:rsidR="00864CC9" w:rsidRPr="00223C9B" w:rsidRDefault="002959EE" w:rsidP="00223C9B">
      <w:pPr>
        <w:pStyle w:val="BodyText"/>
        <w:numPr>
          <w:ilvl w:val="0"/>
          <w:numId w:val="1"/>
        </w:numPr>
        <w:tabs>
          <w:tab w:val="left" w:pos="814"/>
        </w:tabs>
        <w:ind w:left="813" w:hanging="355"/>
        <w:rPr>
          <w:spacing w:val="-1"/>
        </w:rPr>
        <w:sectPr w:rsidR="00864CC9" w:rsidRPr="00223C9B">
          <w:pgSz w:w="11910" w:h="16840"/>
          <w:pgMar w:top="660" w:right="600" w:bottom="860" w:left="620" w:header="0" w:footer="674" w:gutter="0"/>
          <w:cols w:space="720"/>
        </w:sectPr>
      </w:pPr>
      <w:r w:rsidRPr="00EC426A">
        <w:rPr>
          <w:spacing w:val="-1"/>
        </w:rPr>
        <w:t>Willingness to undertake training</w:t>
      </w:r>
    </w:p>
    <w:p w14:paraId="51F2C8D3" w14:textId="1434E089" w:rsidR="00697398" w:rsidRPr="00EC426A" w:rsidRDefault="00697398" w:rsidP="00223C9B">
      <w:pPr>
        <w:pStyle w:val="BodyText"/>
        <w:tabs>
          <w:tab w:val="left" w:pos="814"/>
        </w:tabs>
        <w:ind w:left="0" w:firstLine="0"/>
        <w:rPr>
          <w:spacing w:val="-1"/>
        </w:rPr>
      </w:pPr>
    </w:p>
    <w:sectPr w:rsidR="00697398" w:rsidRPr="00EC426A">
      <w:pgSz w:w="11910" w:h="16840"/>
      <w:pgMar w:top="1580" w:right="600" w:bottom="860" w:left="600" w:header="0"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882E" w14:textId="77777777" w:rsidR="00A81DEC" w:rsidRDefault="00A81DEC">
      <w:r>
        <w:separator/>
      </w:r>
    </w:p>
  </w:endnote>
  <w:endnote w:type="continuationSeparator" w:id="0">
    <w:p w14:paraId="44FD9766" w14:textId="77777777" w:rsidR="00A81DEC" w:rsidRDefault="00A8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0839" w14:textId="192770C6" w:rsidR="00083E40" w:rsidRPr="00EC426A" w:rsidRDefault="000A7460" w:rsidP="00EC426A">
    <w:pPr>
      <w:pStyle w:val="Footer"/>
      <w:ind w:left="567"/>
      <w:rPr>
        <w:rFonts w:ascii="Arial" w:hAnsi="Arial" w:cs="Arial"/>
        <w:sz w:val="18"/>
        <w:lang w:val="en-GB"/>
      </w:rPr>
    </w:pPr>
    <w:r>
      <w:rPr>
        <w:rFonts w:ascii="Arial" w:hAnsi="Arial" w:cs="Arial"/>
        <w:sz w:val="18"/>
        <w:lang w:val="en-GB"/>
      </w:rPr>
      <w:t>Café Chef</w:t>
    </w:r>
    <w:r w:rsidR="00083E40" w:rsidRPr="00EC426A">
      <w:rPr>
        <w:rFonts w:ascii="Arial" w:hAnsi="Arial" w:cs="Arial"/>
        <w:sz w:val="18"/>
        <w:lang w:val="en-GB"/>
      </w:rPr>
      <w:tab/>
    </w:r>
    <w:r w:rsidR="00083E40" w:rsidRPr="00EC426A">
      <w:rPr>
        <w:rFonts w:ascii="Arial" w:hAnsi="Arial" w:cs="Arial"/>
        <w:sz w:val="18"/>
        <w:lang w:val="en-GB"/>
      </w:rPr>
      <w:tab/>
    </w:r>
    <w:r w:rsidR="00083E40">
      <w:rPr>
        <w:rFonts w:ascii="Arial" w:hAnsi="Arial" w:cs="Arial"/>
        <w:sz w:val="18"/>
        <w:lang w:val="en-GB"/>
      </w:rPr>
      <w:tab/>
    </w:r>
    <w:r w:rsidR="00083E40" w:rsidRPr="00EC426A">
      <w:rPr>
        <w:rFonts w:ascii="Arial" w:hAnsi="Arial" w:cs="Arial"/>
        <w:sz w:val="18"/>
        <w:lang w:val="en-GB"/>
      </w:rPr>
      <w:t>0</w:t>
    </w:r>
    <w:r>
      <w:rPr>
        <w:rFonts w:ascii="Arial" w:hAnsi="Arial" w:cs="Arial"/>
        <w:sz w:val="18"/>
        <w:lang w:val="en-GB"/>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7DCA" w14:textId="77777777" w:rsidR="00A81DEC" w:rsidRDefault="00A81DEC">
      <w:r>
        <w:separator/>
      </w:r>
    </w:p>
  </w:footnote>
  <w:footnote w:type="continuationSeparator" w:id="0">
    <w:p w14:paraId="080B3018" w14:textId="77777777" w:rsidR="00A81DEC" w:rsidRDefault="00A81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122DD"/>
    <w:multiLevelType w:val="hybridMultilevel"/>
    <w:tmpl w:val="5380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26E73"/>
    <w:multiLevelType w:val="multilevel"/>
    <w:tmpl w:val="C8667160"/>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E01239"/>
    <w:multiLevelType w:val="hybridMultilevel"/>
    <w:tmpl w:val="B3704104"/>
    <w:lvl w:ilvl="0" w:tplc="C3EA6AFC">
      <w:start w:val="1"/>
      <w:numFmt w:val="bullet"/>
      <w:lvlText w:val=""/>
      <w:lvlJc w:val="left"/>
      <w:pPr>
        <w:ind w:left="833" w:hanging="356"/>
      </w:pPr>
      <w:rPr>
        <w:rFonts w:ascii="Symbol" w:eastAsia="Symbol" w:hAnsi="Symbol" w:hint="default"/>
        <w:sz w:val="21"/>
        <w:szCs w:val="21"/>
      </w:rPr>
    </w:lvl>
    <w:lvl w:ilvl="1" w:tplc="CC7E7706">
      <w:start w:val="1"/>
      <w:numFmt w:val="bullet"/>
      <w:lvlText w:val="•"/>
      <w:lvlJc w:val="left"/>
      <w:pPr>
        <w:ind w:left="1820" w:hanging="356"/>
      </w:pPr>
      <w:rPr>
        <w:rFonts w:hint="default"/>
      </w:rPr>
    </w:lvl>
    <w:lvl w:ilvl="2" w:tplc="7DD86C14">
      <w:start w:val="1"/>
      <w:numFmt w:val="bullet"/>
      <w:lvlText w:val="•"/>
      <w:lvlJc w:val="left"/>
      <w:pPr>
        <w:ind w:left="2807" w:hanging="356"/>
      </w:pPr>
      <w:rPr>
        <w:rFonts w:hint="default"/>
      </w:rPr>
    </w:lvl>
    <w:lvl w:ilvl="3" w:tplc="DA00D5D2">
      <w:start w:val="1"/>
      <w:numFmt w:val="bullet"/>
      <w:lvlText w:val="•"/>
      <w:lvlJc w:val="left"/>
      <w:pPr>
        <w:ind w:left="3795" w:hanging="356"/>
      </w:pPr>
      <w:rPr>
        <w:rFonts w:hint="default"/>
      </w:rPr>
    </w:lvl>
    <w:lvl w:ilvl="4" w:tplc="79F8C566">
      <w:start w:val="1"/>
      <w:numFmt w:val="bullet"/>
      <w:lvlText w:val="•"/>
      <w:lvlJc w:val="left"/>
      <w:pPr>
        <w:ind w:left="4782" w:hanging="356"/>
      </w:pPr>
      <w:rPr>
        <w:rFonts w:hint="default"/>
      </w:rPr>
    </w:lvl>
    <w:lvl w:ilvl="5" w:tplc="618C972A">
      <w:start w:val="1"/>
      <w:numFmt w:val="bullet"/>
      <w:lvlText w:val="•"/>
      <w:lvlJc w:val="left"/>
      <w:pPr>
        <w:ind w:left="5769" w:hanging="356"/>
      </w:pPr>
      <w:rPr>
        <w:rFonts w:hint="default"/>
      </w:rPr>
    </w:lvl>
    <w:lvl w:ilvl="6" w:tplc="C71E77D2">
      <w:start w:val="1"/>
      <w:numFmt w:val="bullet"/>
      <w:lvlText w:val="•"/>
      <w:lvlJc w:val="left"/>
      <w:pPr>
        <w:ind w:left="6757" w:hanging="356"/>
      </w:pPr>
      <w:rPr>
        <w:rFonts w:hint="default"/>
      </w:rPr>
    </w:lvl>
    <w:lvl w:ilvl="7" w:tplc="3B327DF8">
      <w:start w:val="1"/>
      <w:numFmt w:val="bullet"/>
      <w:lvlText w:val="•"/>
      <w:lvlJc w:val="left"/>
      <w:pPr>
        <w:ind w:left="7744" w:hanging="356"/>
      </w:pPr>
      <w:rPr>
        <w:rFonts w:hint="default"/>
      </w:rPr>
    </w:lvl>
    <w:lvl w:ilvl="8" w:tplc="2CF6277A">
      <w:start w:val="1"/>
      <w:numFmt w:val="bullet"/>
      <w:lvlText w:val="•"/>
      <w:lvlJc w:val="left"/>
      <w:pPr>
        <w:ind w:left="8731" w:hanging="356"/>
      </w:pPr>
      <w:rPr>
        <w:rFonts w:hint="default"/>
      </w:rPr>
    </w:lvl>
  </w:abstractNum>
  <w:abstractNum w:abstractNumId="3" w15:restartNumberingAfterBreak="0">
    <w:nsid w:val="76C41931"/>
    <w:multiLevelType w:val="multilevel"/>
    <w:tmpl w:val="EB7C9ADE"/>
    <w:lvl w:ilvl="0">
      <w:numFmt w:val="bullet"/>
      <w:lvlText w:val="·"/>
      <w:lvlJc w:val="left"/>
      <w:pPr>
        <w:tabs>
          <w:tab w:val="left" w:pos="432"/>
        </w:tabs>
      </w:pPr>
      <w:rPr>
        <w:rFonts w:ascii="Symbol" w:eastAsia="Symbol" w:hAnsi="Symbol"/>
        <w:color w:val="000000"/>
        <w:spacing w:val="0"/>
        <w:w w:val="100"/>
        <w:sz w:val="22"/>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6266325">
    <w:abstractNumId w:val="2"/>
  </w:num>
  <w:num w:numId="2" w16cid:durableId="1834102114">
    <w:abstractNumId w:val="1"/>
  </w:num>
  <w:num w:numId="3" w16cid:durableId="593706747">
    <w:abstractNumId w:val="3"/>
  </w:num>
  <w:num w:numId="4" w16cid:durableId="270285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97398"/>
    <w:rsid w:val="00017395"/>
    <w:rsid w:val="00083E40"/>
    <w:rsid w:val="000A7460"/>
    <w:rsid w:val="001025C9"/>
    <w:rsid w:val="001B4991"/>
    <w:rsid w:val="001D577D"/>
    <w:rsid w:val="002151AE"/>
    <w:rsid w:val="00223C9B"/>
    <w:rsid w:val="00224CEE"/>
    <w:rsid w:val="002575C8"/>
    <w:rsid w:val="002959EE"/>
    <w:rsid w:val="003F4D8C"/>
    <w:rsid w:val="00697398"/>
    <w:rsid w:val="00775840"/>
    <w:rsid w:val="007D7F78"/>
    <w:rsid w:val="00864CC9"/>
    <w:rsid w:val="00886A9F"/>
    <w:rsid w:val="00905D94"/>
    <w:rsid w:val="009209F0"/>
    <w:rsid w:val="009956D1"/>
    <w:rsid w:val="009C56A7"/>
    <w:rsid w:val="009E575E"/>
    <w:rsid w:val="00A001B0"/>
    <w:rsid w:val="00A05483"/>
    <w:rsid w:val="00A81DEC"/>
    <w:rsid w:val="00AB1F58"/>
    <w:rsid w:val="00AE51D2"/>
    <w:rsid w:val="00B02489"/>
    <w:rsid w:val="00BF7C6C"/>
    <w:rsid w:val="00C214B7"/>
    <w:rsid w:val="00C621AB"/>
    <w:rsid w:val="00C961DB"/>
    <w:rsid w:val="00CD5E32"/>
    <w:rsid w:val="00DE24A5"/>
    <w:rsid w:val="00E55EBC"/>
    <w:rsid w:val="00EC426A"/>
    <w:rsid w:val="00FC1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FDA6E"/>
  <w15:docId w15:val="{BE96A397-F188-40DA-90DB-106C193D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4"/>
      <w:ind w:left="1"/>
      <w:outlineLvl w:val="0"/>
    </w:pPr>
    <w:rPr>
      <w:rFonts w:ascii="Arial" w:eastAsia="Arial" w:hAnsi="Arial"/>
      <w:b/>
      <w:bCs/>
      <w:sz w:val="36"/>
      <w:szCs w:val="36"/>
    </w:rPr>
  </w:style>
  <w:style w:type="paragraph" w:styleId="Heading2">
    <w:name w:val="heading 2"/>
    <w:basedOn w:val="Normal"/>
    <w:uiPriority w:val="9"/>
    <w:unhideWhenUsed/>
    <w:qFormat/>
    <w:pPr>
      <w:ind w:left="1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13" w:hanging="355"/>
    </w:pPr>
    <w:rPr>
      <w:rFonts w:ascii="Arial" w:eastAsia="Arial" w:hAnsi="Arial"/>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426A"/>
    <w:pPr>
      <w:tabs>
        <w:tab w:val="center" w:pos="4513"/>
        <w:tab w:val="right" w:pos="9026"/>
      </w:tabs>
    </w:pPr>
  </w:style>
  <w:style w:type="character" w:customStyle="1" w:styleId="HeaderChar">
    <w:name w:val="Header Char"/>
    <w:basedOn w:val="DefaultParagraphFont"/>
    <w:link w:val="Header"/>
    <w:uiPriority w:val="99"/>
    <w:rsid w:val="00EC426A"/>
  </w:style>
  <w:style w:type="paragraph" w:styleId="Footer">
    <w:name w:val="footer"/>
    <w:basedOn w:val="Normal"/>
    <w:link w:val="FooterChar"/>
    <w:uiPriority w:val="99"/>
    <w:unhideWhenUsed/>
    <w:rsid w:val="00EC426A"/>
    <w:pPr>
      <w:tabs>
        <w:tab w:val="center" w:pos="4513"/>
        <w:tab w:val="right" w:pos="9026"/>
      </w:tabs>
    </w:pPr>
  </w:style>
  <w:style w:type="character" w:customStyle="1" w:styleId="FooterChar">
    <w:name w:val="Footer Char"/>
    <w:basedOn w:val="DefaultParagraphFont"/>
    <w:link w:val="Footer"/>
    <w:uiPriority w:val="99"/>
    <w:rsid w:val="00EC426A"/>
  </w:style>
  <w:style w:type="paragraph" w:customStyle="1" w:styleId="Default">
    <w:name w:val="Default"/>
    <w:rsid w:val="00864CC9"/>
    <w:pPr>
      <w:widowControl/>
      <w:autoSpaceDE w:val="0"/>
      <w:autoSpaceDN w:val="0"/>
      <w:adjustRightInd w:val="0"/>
    </w:pPr>
    <w:rPr>
      <w:rFonts w:ascii="Times New Roman" w:eastAsia="Times New Roman"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083E40"/>
    <w:rPr>
      <w:sz w:val="16"/>
      <w:szCs w:val="16"/>
    </w:rPr>
  </w:style>
  <w:style w:type="paragraph" w:styleId="CommentText">
    <w:name w:val="annotation text"/>
    <w:basedOn w:val="Normal"/>
    <w:link w:val="CommentTextChar"/>
    <w:uiPriority w:val="99"/>
    <w:semiHidden/>
    <w:unhideWhenUsed/>
    <w:rsid w:val="00083E40"/>
    <w:rPr>
      <w:sz w:val="20"/>
      <w:szCs w:val="20"/>
    </w:rPr>
  </w:style>
  <w:style w:type="character" w:customStyle="1" w:styleId="CommentTextChar">
    <w:name w:val="Comment Text Char"/>
    <w:basedOn w:val="DefaultParagraphFont"/>
    <w:link w:val="CommentText"/>
    <w:uiPriority w:val="99"/>
    <w:semiHidden/>
    <w:rsid w:val="00083E40"/>
    <w:rPr>
      <w:sz w:val="20"/>
      <w:szCs w:val="20"/>
    </w:rPr>
  </w:style>
  <w:style w:type="paragraph" w:styleId="CommentSubject">
    <w:name w:val="annotation subject"/>
    <w:basedOn w:val="CommentText"/>
    <w:next w:val="CommentText"/>
    <w:link w:val="CommentSubjectChar"/>
    <w:uiPriority w:val="99"/>
    <w:semiHidden/>
    <w:unhideWhenUsed/>
    <w:rsid w:val="00083E40"/>
    <w:rPr>
      <w:b/>
      <w:bCs/>
    </w:rPr>
  </w:style>
  <w:style w:type="character" w:customStyle="1" w:styleId="CommentSubjectChar">
    <w:name w:val="Comment Subject Char"/>
    <w:basedOn w:val="CommentTextChar"/>
    <w:link w:val="CommentSubject"/>
    <w:uiPriority w:val="99"/>
    <w:semiHidden/>
    <w:rsid w:val="00083E40"/>
    <w:rPr>
      <w:b/>
      <w:bCs/>
      <w:sz w:val="20"/>
      <w:szCs w:val="20"/>
    </w:rPr>
  </w:style>
  <w:style w:type="paragraph" w:styleId="BalloonText">
    <w:name w:val="Balloon Text"/>
    <w:basedOn w:val="Normal"/>
    <w:link w:val="BalloonTextChar"/>
    <w:uiPriority w:val="99"/>
    <w:semiHidden/>
    <w:unhideWhenUsed/>
    <w:rsid w:val="00083E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E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4</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Balliol College</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dc:creator>
  <cp:lastModifiedBy>Roxana Brehar</cp:lastModifiedBy>
  <cp:revision>8</cp:revision>
  <cp:lastPrinted>2024-06-07T07:17:00Z</cp:lastPrinted>
  <dcterms:created xsi:type="dcterms:W3CDTF">2024-06-11T11:16:00Z</dcterms:created>
  <dcterms:modified xsi:type="dcterms:W3CDTF">2026-08-13T15:04:00Z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2019-01-15T00:00:00Z</vt:filetime>
  </property>
  <property fmtid="{D5CDD505-2E9C-101B-9397-08002B2CF9AE}" pid="3" name="LastSaved">
    <vt:filetime>2021-06-25T00:00:00Z</vt:filetime>
  </property>
</Properties>
</file>